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B12" w:rsidRDefault="001E4B12" w:rsidP="001E4B12">
      <w:pPr>
        <w:pStyle w:val="Heading1"/>
      </w:pPr>
      <w:bookmarkStart w:id="0" w:name="_Toc445357769"/>
      <w:bookmarkStart w:id="1" w:name="_Toc445905454"/>
      <w:r>
        <w:t xml:space="preserve">Accessing </w:t>
      </w:r>
      <w:r w:rsidR="00C52A9D">
        <w:t xml:space="preserve">EAP and Community </w:t>
      </w:r>
      <w:r>
        <w:t>Support Options</w:t>
      </w:r>
      <w:bookmarkStart w:id="2" w:name="_GoBack"/>
      <w:bookmarkEnd w:id="0"/>
      <w:bookmarkEnd w:id="1"/>
      <w:bookmarkEnd w:id="2"/>
    </w:p>
    <w:p w:rsidR="001E4B12" w:rsidRDefault="001E4B12" w:rsidP="001E4B12">
      <w:pPr>
        <w:pStyle w:val="EmphasisKG"/>
      </w:pPr>
      <w:r>
        <w:t>This is intended to help you build a plan to provide treatment and support options to your employees as part of your PTSD Prevention Plan</w:t>
      </w:r>
    </w:p>
    <w:p w:rsidR="001E4B12" w:rsidRDefault="006E4FF9" w:rsidP="001E4B12">
      <w:pPr>
        <w:pStyle w:val="Heading3"/>
      </w:pPr>
      <w:r>
        <w:t>Documenting and Communicating about your Employee Assistance Program</w:t>
      </w:r>
    </w:p>
    <w:p w:rsidR="001E4B12" w:rsidRDefault="001E4B12" w:rsidP="001E4B12">
      <w:r>
        <w:t xml:space="preserve">The following questions are things that you can </w:t>
      </w:r>
      <w:r w:rsidR="00891E23">
        <w:t>assess</w:t>
      </w:r>
      <w:r>
        <w:t xml:space="preserve">, discuss and document in your PTSD Prevention Plan with regards to your Employee Assistance Program </w:t>
      </w:r>
      <w:r w:rsidR="00D10227">
        <w:t xml:space="preserve">(EAP) </w:t>
      </w:r>
      <w:r>
        <w:t xml:space="preserve">provider. Document the answer to these questions and plan a detailed communications strategy. If you are able you may want to negotiate with your EAP to provide additional services and supports to your employees. </w:t>
      </w:r>
    </w:p>
    <w:p w:rsidR="001E4B12" w:rsidRDefault="001E4B12" w:rsidP="001E4B12">
      <w:r>
        <w:t>Review the results of your assessment of the EAP program and identify next steps you need to take to provide additional support to your workers. In some cases you may want to contact your colleagues in the first responder community to establish a more robust program.</w:t>
      </w:r>
    </w:p>
    <w:p w:rsidR="001E4B12" w:rsidRDefault="006E4FF9" w:rsidP="001E4B12">
      <w:r>
        <w:t xml:space="preserve">Establish a communications plan so that all </w:t>
      </w:r>
      <w:r w:rsidR="001E4B12">
        <w:t xml:space="preserve">your workers so that they are aware of the services and/or processes they will have to go through if they utilize this as a support resource. </w:t>
      </w:r>
    </w:p>
    <w:p w:rsidR="001E4B12" w:rsidRDefault="001E4B12" w:rsidP="001E4B12">
      <w:pPr>
        <w:pStyle w:val="Heading3"/>
      </w:pPr>
      <w:r>
        <w:t>Understanding Current and Potential EAP Services</w:t>
      </w:r>
    </w:p>
    <w:p w:rsidR="001E4B12" w:rsidRPr="0036416D" w:rsidRDefault="001E4B12" w:rsidP="001E4B12">
      <w:pPr>
        <w:pStyle w:val="BulletList"/>
        <w:numPr>
          <w:ilvl w:val="0"/>
          <w:numId w:val="7"/>
        </w:numPr>
        <w:spacing w:before="40" w:after="40"/>
      </w:pPr>
      <w:r>
        <w:t>H</w:t>
      </w:r>
      <w:r w:rsidR="00E84D99">
        <w:t>ow does the EAP provider screen and triage</w:t>
      </w:r>
      <w:r>
        <w:t xml:space="preserve"> calls</w:t>
      </w:r>
      <w:r w:rsidR="00FD7B17">
        <w:t>? Are they</w:t>
      </w:r>
      <w:r>
        <w:t xml:space="preserve"> equipped to prov</w:t>
      </w:r>
      <w:r w:rsidR="00FD7B17">
        <w:t>ide service in this area?</w:t>
      </w:r>
    </w:p>
    <w:p w:rsidR="001E4B12" w:rsidRDefault="001E4B12" w:rsidP="001E4B12">
      <w:pPr>
        <w:pStyle w:val="BulletList"/>
        <w:numPr>
          <w:ilvl w:val="0"/>
          <w:numId w:val="7"/>
        </w:numPr>
        <w:spacing w:before="40" w:after="40"/>
      </w:pPr>
      <w:r>
        <w:t>How many hours of counseling they can receive and if this can be increased for PTSD cases?</w:t>
      </w:r>
    </w:p>
    <w:p w:rsidR="001E4B12" w:rsidRDefault="00E84D99" w:rsidP="001E4B12">
      <w:pPr>
        <w:pStyle w:val="BulletList"/>
        <w:numPr>
          <w:ilvl w:val="0"/>
          <w:numId w:val="7"/>
        </w:numPr>
        <w:spacing w:before="40" w:after="40"/>
      </w:pPr>
      <w:r>
        <w:t xml:space="preserve">What qualifications </w:t>
      </w:r>
      <w:r w:rsidR="00FD7B17">
        <w:t xml:space="preserve">and expertise </w:t>
      </w:r>
      <w:r>
        <w:t xml:space="preserve">do </w:t>
      </w:r>
      <w:r w:rsidR="001E4B12">
        <w:t>available counselors have to address PTSD symptoms?</w:t>
      </w:r>
    </w:p>
    <w:p w:rsidR="001E4B12" w:rsidRDefault="001E4B12" w:rsidP="001E4B12">
      <w:pPr>
        <w:pStyle w:val="BulletList"/>
        <w:numPr>
          <w:ilvl w:val="0"/>
          <w:numId w:val="7"/>
        </w:numPr>
        <w:spacing w:before="40" w:after="40"/>
      </w:pPr>
      <w:r>
        <w:t xml:space="preserve">Can the employee access the same counselor or EAP customer service provider when they call back in, rather than having to explain their situation to someone new? Is this a special request or standard operating procedure? </w:t>
      </w:r>
    </w:p>
    <w:p w:rsidR="001E4B12" w:rsidRDefault="001E4B12" w:rsidP="001E4B12">
      <w:pPr>
        <w:pStyle w:val="BulletList"/>
        <w:numPr>
          <w:ilvl w:val="0"/>
          <w:numId w:val="7"/>
        </w:numPr>
        <w:spacing w:before="40" w:after="40"/>
      </w:pPr>
      <w:r>
        <w:t>What knowledge and experience or training has been provided to the people who are taking employee calls have with regards to the signs and symptoms of PTSD?</w:t>
      </w:r>
    </w:p>
    <w:p w:rsidR="001E4B12" w:rsidRDefault="001E4B12" w:rsidP="001E4B12">
      <w:pPr>
        <w:pStyle w:val="BulletList"/>
        <w:numPr>
          <w:ilvl w:val="0"/>
          <w:numId w:val="7"/>
        </w:numPr>
        <w:spacing w:before="40" w:after="40"/>
      </w:pPr>
      <w:r>
        <w:t>Is the service is available 24/7?</w:t>
      </w:r>
    </w:p>
    <w:p w:rsidR="001E4B12" w:rsidRDefault="001E4B12" w:rsidP="005D5EAE">
      <w:pPr>
        <w:pStyle w:val="BulletList"/>
        <w:numPr>
          <w:ilvl w:val="0"/>
          <w:numId w:val="7"/>
        </w:numPr>
        <w:spacing w:before="40" w:after="40"/>
      </w:pPr>
      <w:r>
        <w:t>Is there an opportunity to improve the level of service if other members in the first responder were to access the EAP as a single account/client?</w:t>
      </w:r>
    </w:p>
    <w:p w:rsidR="001D7A50" w:rsidRDefault="00FD7B17" w:rsidP="005D5EAE">
      <w:pPr>
        <w:pStyle w:val="BulletList"/>
        <w:numPr>
          <w:ilvl w:val="0"/>
          <w:numId w:val="7"/>
        </w:numPr>
        <w:spacing w:before="40" w:after="40"/>
      </w:pPr>
      <w:r>
        <w:t xml:space="preserve">Will they communicate and </w:t>
      </w:r>
      <w:r w:rsidR="001D7A50">
        <w:t>refer to other services?</w:t>
      </w:r>
    </w:p>
    <w:p w:rsidR="00FD7B17" w:rsidRDefault="001D7A50" w:rsidP="005D5EAE">
      <w:pPr>
        <w:pStyle w:val="BulletList"/>
        <w:numPr>
          <w:ilvl w:val="0"/>
          <w:numId w:val="7"/>
        </w:numPr>
        <w:spacing w:before="40" w:after="40"/>
      </w:pPr>
      <w:r>
        <w:t xml:space="preserve">Will they </w:t>
      </w:r>
      <w:r w:rsidR="00FD7B17">
        <w:t>provide documentation to other clinical providers</w:t>
      </w:r>
      <w:r>
        <w:t xml:space="preserve"> or insurers</w:t>
      </w:r>
      <w:r w:rsidR="00FD7B17">
        <w:t>?</w:t>
      </w:r>
    </w:p>
    <w:p w:rsidR="001E4B12" w:rsidRDefault="001E4B12" w:rsidP="001E4B12">
      <w:pPr>
        <w:pStyle w:val="Heading3"/>
      </w:pPr>
      <w:r>
        <w:t>Additional Services Provided by EAP</w:t>
      </w:r>
    </w:p>
    <w:p w:rsidR="001E4B12" w:rsidRDefault="001E4B12" w:rsidP="005D5EAE">
      <w:pPr>
        <w:pStyle w:val="BulletList"/>
        <w:numPr>
          <w:ilvl w:val="0"/>
          <w:numId w:val="7"/>
        </w:numPr>
        <w:spacing w:before="40" w:after="40"/>
      </w:pPr>
      <w:r>
        <w:t>What type of assistance is available to help you manage a critical incident?</w:t>
      </w:r>
    </w:p>
    <w:p w:rsidR="001E4B12" w:rsidRDefault="001E4B12" w:rsidP="001E4B12">
      <w:pPr>
        <w:pStyle w:val="BulletList"/>
        <w:numPr>
          <w:ilvl w:val="0"/>
          <w:numId w:val="7"/>
        </w:numPr>
        <w:spacing w:before="40" w:after="40"/>
      </w:pPr>
      <w:r>
        <w:t>Does the provider provide training for managers on how to spot an employee in crisis and is this included in the package</w:t>
      </w:r>
      <w:r w:rsidR="00FD7B17">
        <w:t>?</w:t>
      </w:r>
      <w:r>
        <w:t xml:space="preserve"> If it is not included can we pay for it as needed?</w:t>
      </w:r>
    </w:p>
    <w:p w:rsidR="001E4B12" w:rsidRDefault="001E4B12" w:rsidP="001E4B12">
      <w:pPr>
        <w:pStyle w:val="BulletList"/>
        <w:numPr>
          <w:ilvl w:val="0"/>
          <w:numId w:val="7"/>
        </w:numPr>
        <w:spacing w:before="40" w:after="40"/>
      </w:pPr>
      <w:r>
        <w:t>Does the provider provide peer support training, training for peer support mentors, is this included in the package, or can you pay for this as needed?</w:t>
      </w:r>
    </w:p>
    <w:p w:rsidR="001E4B12" w:rsidRDefault="001E4B12" w:rsidP="001E4B12">
      <w:pPr>
        <w:pStyle w:val="BulletList"/>
        <w:numPr>
          <w:ilvl w:val="0"/>
          <w:numId w:val="7"/>
        </w:numPr>
        <w:spacing w:before="40" w:after="40"/>
      </w:pPr>
      <w:r>
        <w:t xml:space="preserve">Does the EAP have other clients in the first responder community? </w:t>
      </w:r>
    </w:p>
    <w:p w:rsidR="001E4B12" w:rsidRDefault="00891E23" w:rsidP="001E4B12">
      <w:pPr>
        <w:pStyle w:val="Heading3"/>
      </w:pPr>
      <w:r>
        <w:lastRenderedPageBreak/>
        <w:t>Assessing Available Community Supports</w:t>
      </w:r>
    </w:p>
    <w:p w:rsidR="00C52A9D" w:rsidRDefault="001E4B12" w:rsidP="00C52A9D">
      <w:r>
        <w:t xml:space="preserve">There are a number of distress and crisis </w:t>
      </w:r>
      <w:proofErr w:type="spellStart"/>
      <w:r>
        <w:t>centres</w:t>
      </w:r>
      <w:proofErr w:type="spellEnd"/>
      <w:r>
        <w:t xml:space="preserve"> throughout</w:t>
      </w:r>
      <w:r w:rsidR="00C76665">
        <w:t xml:space="preserve"> Ontario and many of these </w:t>
      </w:r>
      <w:proofErr w:type="spellStart"/>
      <w:r w:rsidR="00C76665">
        <w:t>cent</w:t>
      </w:r>
      <w:r>
        <w:t>r</w:t>
      </w:r>
      <w:r w:rsidR="00C76665">
        <w:t>e</w:t>
      </w:r>
      <w:r>
        <w:t>s</w:t>
      </w:r>
      <w:proofErr w:type="spellEnd"/>
      <w:r>
        <w:t xml:space="preserve"> offer services which would be beneficial to a worker suffering from PTSD.</w:t>
      </w:r>
      <w:r w:rsidR="00C76665">
        <w:t xml:space="preserve"> </w:t>
      </w:r>
      <w:r>
        <w:t xml:space="preserve">You should reach out to your local distress </w:t>
      </w:r>
      <w:proofErr w:type="spellStart"/>
      <w:r>
        <w:t>centre</w:t>
      </w:r>
      <w:proofErr w:type="spellEnd"/>
      <w:r>
        <w:t xml:space="preserve"> and identify the services that </w:t>
      </w:r>
      <w:r w:rsidR="001D7A50">
        <w:t xml:space="preserve">they provide. Most of the </w:t>
      </w:r>
      <w:proofErr w:type="spellStart"/>
      <w:r w:rsidR="001D7A50">
        <w:t>centre</w:t>
      </w:r>
      <w:r>
        <w:t>s</w:t>
      </w:r>
      <w:proofErr w:type="spellEnd"/>
      <w:r>
        <w:t xml:space="preserve"> are open 24 hours a day, 7 days a week.</w:t>
      </w:r>
      <w:r w:rsidR="00C52A9D">
        <w:t xml:space="preserve"> As part of your Prevention Plan you should communicate the services available through your local distress </w:t>
      </w:r>
      <w:proofErr w:type="spellStart"/>
      <w:r w:rsidR="00C52A9D">
        <w:t>centre</w:t>
      </w:r>
      <w:proofErr w:type="spellEnd"/>
      <w:r w:rsidR="00C52A9D">
        <w:t xml:space="preserve">. To find your local distress </w:t>
      </w:r>
      <w:proofErr w:type="spellStart"/>
      <w:r w:rsidR="00C52A9D">
        <w:t>centre</w:t>
      </w:r>
      <w:proofErr w:type="spellEnd"/>
      <w:r w:rsidR="00C52A9D">
        <w:t xml:space="preserve"> contact information visit this website: </w:t>
      </w:r>
      <w:hyperlink r:id="rId8" w:history="1">
        <w:r w:rsidR="00C52A9D" w:rsidRPr="00094485">
          <w:rPr>
            <w:rStyle w:val="Hyperlink"/>
          </w:rPr>
          <w:t>http://www.dcontario.org/</w:t>
        </w:r>
      </w:hyperlink>
      <w:r w:rsidR="00C52A9D">
        <w:t xml:space="preserve"> </w:t>
      </w:r>
    </w:p>
    <w:p w:rsidR="001E4B12" w:rsidRDefault="00C52A9D" w:rsidP="00C52A9D">
      <w:r>
        <w:t xml:space="preserve">The Government of Canada also has a Mental Health Helpline. Information about this service can be found on their website: </w:t>
      </w:r>
      <w:hyperlink r:id="rId9" w:history="1">
        <w:r w:rsidRPr="00094485">
          <w:rPr>
            <w:rStyle w:val="Hyperlink"/>
          </w:rPr>
          <w:t>http://www.mentalhealthhelpline.ca/</w:t>
        </w:r>
      </w:hyperlink>
      <w:r>
        <w:t xml:space="preserve"> </w:t>
      </w:r>
    </w:p>
    <w:p w:rsidR="00891E23" w:rsidRDefault="00891E23" w:rsidP="001E4B12">
      <w:r>
        <w:t xml:space="preserve">Use the following questions to assess, discuss and document in your PTSD Prevention Plan with regards to available community supports. </w:t>
      </w:r>
    </w:p>
    <w:p w:rsidR="001E4B12" w:rsidRDefault="001E4B12" w:rsidP="001E4B12">
      <w:pPr>
        <w:pStyle w:val="BulletList"/>
        <w:numPr>
          <w:ilvl w:val="0"/>
          <w:numId w:val="7"/>
        </w:numPr>
        <w:spacing w:before="40" w:after="40"/>
      </w:pPr>
      <w:r>
        <w:t>Do you provide specific serv</w:t>
      </w:r>
      <w:r w:rsidR="001D7A50">
        <w:t xml:space="preserve">ices in support of PTSD? If yes, </w:t>
      </w:r>
      <w:r>
        <w:t>what are these services?</w:t>
      </w:r>
    </w:p>
    <w:p w:rsidR="001E4B12" w:rsidRDefault="001E4B12" w:rsidP="001E4B12">
      <w:pPr>
        <w:pStyle w:val="BulletList"/>
        <w:numPr>
          <w:ilvl w:val="0"/>
          <w:numId w:val="7"/>
        </w:numPr>
        <w:spacing w:before="40" w:after="40"/>
      </w:pPr>
      <w:r>
        <w:t xml:space="preserve">What are the qualifications </w:t>
      </w:r>
      <w:r w:rsidR="001D7A50">
        <w:t xml:space="preserve">and expertise </w:t>
      </w:r>
      <w:r>
        <w:t>of available counselors to address PTSD symptoms?</w:t>
      </w:r>
    </w:p>
    <w:p w:rsidR="001E4B12" w:rsidRDefault="001E4B12" w:rsidP="001E4B12">
      <w:pPr>
        <w:pStyle w:val="BulletList"/>
        <w:numPr>
          <w:ilvl w:val="0"/>
          <w:numId w:val="7"/>
        </w:numPr>
        <w:spacing w:before="40" w:after="40"/>
      </w:pPr>
      <w:r>
        <w:t>Are the help line staff equipped to recognize the signs and symptoms of PTSD and then provide appropriate support and direction for the worker?</w:t>
      </w:r>
    </w:p>
    <w:p w:rsidR="001E4B12" w:rsidRDefault="001E4B12" w:rsidP="001E4B12">
      <w:pPr>
        <w:pStyle w:val="BulletList"/>
        <w:numPr>
          <w:ilvl w:val="0"/>
          <w:numId w:val="7"/>
        </w:numPr>
        <w:spacing w:before="40" w:after="40"/>
      </w:pPr>
      <w:r>
        <w:t>Do they provide training or resources for managers on how to spot an employee in crisis and is this included in the package. If it is not included can we pay for it as needed?</w:t>
      </w:r>
    </w:p>
    <w:p w:rsidR="00C52A9D" w:rsidRDefault="001E4B12" w:rsidP="00524178">
      <w:pPr>
        <w:pStyle w:val="BulletList"/>
        <w:numPr>
          <w:ilvl w:val="0"/>
          <w:numId w:val="7"/>
        </w:numPr>
        <w:spacing w:before="40" w:after="40"/>
      </w:pPr>
      <w:r>
        <w:t>Do they provide peer support training, training for peer support mentors, is this included in the package, or can you pay for this as needed?</w:t>
      </w:r>
    </w:p>
    <w:p w:rsidR="001E4B12" w:rsidRDefault="001E4B12" w:rsidP="001E4B12">
      <w:pPr>
        <w:pStyle w:val="Heading3"/>
      </w:pPr>
      <w:bookmarkStart w:id="3" w:name="_Toc445905459"/>
      <w:r>
        <w:t>PTSD Treatment Options Available through OHIP</w:t>
      </w:r>
      <w:bookmarkEnd w:id="3"/>
    </w:p>
    <w:p w:rsidR="001E4B12" w:rsidRDefault="001E4B12" w:rsidP="001E4B12">
      <w:r>
        <w:t xml:space="preserve">It is important to understand the treatment options which are covered by OHIP, you will need to contact your local healthcare provider to understand the treatment options available to you in Ontario. </w:t>
      </w:r>
    </w:p>
    <w:p w:rsidR="008F6670" w:rsidRDefault="008F6670" w:rsidP="001E4B12">
      <w:r>
        <w:t>OHIP covered trauma services may be available through a local provider or hospital after referral by a family physician.  These may include psychiatric assessment and treatment and individual or group counseling</w:t>
      </w:r>
      <w:r w:rsidR="0002545A">
        <w:t xml:space="preserve"> services</w:t>
      </w:r>
      <w:r>
        <w:t xml:space="preserve">.  </w:t>
      </w:r>
      <w:r w:rsidR="00006F2A">
        <w:t xml:space="preserve">Psychological services are not covered by OHIP. </w:t>
      </w:r>
      <w:r>
        <w:t>In some cases, specialized treatment is provided for PTSD, though may not specifically be for first-responders and address challenges with return to work.</w:t>
      </w:r>
      <w:r w:rsidR="004221ED">
        <w:t xml:space="preserve"> </w:t>
      </w:r>
      <w:r>
        <w:t>You</w:t>
      </w:r>
      <w:r w:rsidR="0002545A">
        <w:t xml:space="preserve"> may want to consider engaging specialized</w:t>
      </w:r>
      <w:r>
        <w:t xml:space="preserve"> healthcare professional</w:t>
      </w:r>
      <w:r w:rsidR="0002545A">
        <w:t>s</w:t>
      </w:r>
      <w:r>
        <w:t xml:space="preserve"> on retainer to provide service to your staff.</w:t>
      </w:r>
      <w:r w:rsidRPr="008F6670">
        <w:t xml:space="preserve"> </w:t>
      </w:r>
    </w:p>
    <w:p w:rsidR="008F6670" w:rsidRDefault="008F6670" w:rsidP="001E4B12">
      <w:r>
        <w:t>The Ministry of Health and Long Term Care (MOHLTC) has entered into preferred provider arrangements with US psychiatric hospitals to provide mental health services related to PTSD.  Please note that these services require prior approval from the MOHLTC before it can be covered under OHIP.</w:t>
      </w:r>
    </w:p>
    <w:p w:rsidR="001E4B12" w:rsidRDefault="001E4B12" w:rsidP="001E4B12">
      <w:pPr>
        <w:pStyle w:val="standardemphasisheading"/>
        <w:spacing w:before="240"/>
      </w:pPr>
      <w:r>
        <w:drawing>
          <wp:anchor distT="0" distB="0" distL="114300" distR="114300" simplePos="0" relativeHeight="251659264" behindDoc="0" locked="0" layoutInCell="1" allowOverlap="1" wp14:anchorId="2A9A3DB4" wp14:editId="7A3DE05A">
            <wp:simplePos x="0" y="0"/>
            <wp:positionH relativeFrom="column">
              <wp:posOffset>-49213</wp:posOffset>
            </wp:positionH>
            <wp:positionV relativeFrom="paragraph">
              <wp:posOffset>143510</wp:posOffset>
            </wp:positionV>
            <wp:extent cx="718185" cy="653415"/>
            <wp:effectExtent l="0" t="0" r="571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eb reference.jpg"/>
                    <pic:cNvPicPr/>
                  </pic:nvPicPr>
                  <pic:blipFill>
                    <a:blip r:embed="rId10">
                      <a:extLst>
                        <a:ext uri="{28A0092B-C50C-407E-A947-70E740481C1C}">
                          <a14:useLocalDpi xmlns:a14="http://schemas.microsoft.com/office/drawing/2010/main" val="0"/>
                        </a:ext>
                      </a:extLst>
                    </a:blip>
                    <a:stretch>
                      <a:fillRect/>
                    </a:stretch>
                  </pic:blipFill>
                  <pic:spPr>
                    <a:xfrm>
                      <a:off x="0" y="0"/>
                      <a:ext cx="718185" cy="653415"/>
                    </a:xfrm>
                    <a:prstGeom prst="rect">
                      <a:avLst/>
                    </a:prstGeom>
                  </pic:spPr>
                </pic:pic>
              </a:graphicData>
            </a:graphic>
            <wp14:sizeRelH relativeFrom="margin">
              <wp14:pctWidth>0</wp14:pctWidth>
            </wp14:sizeRelH>
            <wp14:sizeRelV relativeFrom="margin">
              <wp14:pctHeight>0</wp14:pctHeight>
            </wp14:sizeRelV>
          </wp:anchor>
        </w:drawing>
      </w:r>
      <w:r>
        <w:t>Information about OHIP</w:t>
      </w:r>
    </w:p>
    <w:p w:rsidR="001E4B12" w:rsidRPr="005E09E9" w:rsidRDefault="001E4B12" w:rsidP="001E4B12">
      <w:pPr>
        <w:pStyle w:val="Tip"/>
      </w:pPr>
      <w:r>
        <w:t xml:space="preserve">Some information is available on the Ministry of Health and Long Term Care website at the following link: </w:t>
      </w:r>
      <w:hyperlink r:id="rId11" w:history="1">
        <w:r w:rsidR="00C52A9D" w:rsidRPr="00094485">
          <w:rPr>
            <w:rStyle w:val="Hyperlink"/>
            <w:sz w:val="14"/>
          </w:rPr>
          <w:t>http://www.health.gov.on.ca/english/providers/program/ohip/outofcountry/us_preferred_providers/restreatment_facilities.html</w:t>
        </w:r>
      </w:hyperlink>
      <w:r>
        <w:t xml:space="preserve"> </w:t>
      </w:r>
    </w:p>
    <w:p w:rsidR="008F6670" w:rsidRDefault="008F6670" w:rsidP="001E4B12">
      <w:pPr>
        <w:spacing w:after="120"/>
        <w:ind w:right="-720"/>
      </w:pPr>
    </w:p>
    <w:p w:rsidR="001E4B12" w:rsidRDefault="001E4B12" w:rsidP="001E4B12">
      <w:pPr>
        <w:spacing w:after="120"/>
        <w:ind w:right="-720"/>
      </w:pPr>
    </w:p>
    <w:tbl>
      <w:tblPr>
        <w:tblStyle w:val="GridTable1Light-Accent11"/>
        <w:tblW w:w="10162" w:type="dxa"/>
        <w:tblBorders>
          <w:top w:val="single" w:sz="4" w:space="0" w:color="auto"/>
          <w:bottom w:val="single" w:sz="12" w:space="0" w:color="95B3D7" w:themeColor="accent1" w:themeTint="99"/>
        </w:tblBorders>
        <w:tblLook w:val="04A0" w:firstRow="1" w:lastRow="0" w:firstColumn="1" w:lastColumn="0" w:noHBand="0" w:noVBand="1"/>
      </w:tblPr>
      <w:tblGrid>
        <w:gridCol w:w="4991"/>
        <w:gridCol w:w="5171"/>
      </w:tblGrid>
      <w:tr w:rsidR="001E4B12" w:rsidRPr="00F658EB" w:rsidTr="00A918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0" w:type="dxa"/>
            <w:tcBorders>
              <w:top w:val="single" w:sz="18" w:space="0" w:color="4F81BD" w:themeColor="accent1"/>
              <w:bottom w:val="single" w:sz="18" w:space="0" w:color="4F81BD" w:themeColor="accent1"/>
            </w:tcBorders>
            <w:hideMark/>
          </w:tcPr>
          <w:p w:rsidR="001E4B12" w:rsidRPr="00C52A9D" w:rsidRDefault="001E4B12" w:rsidP="00A9180A">
            <w:pPr>
              <w:spacing w:before="0"/>
              <w:rPr>
                <w:rFonts w:cs="Arial"/>
                <w:color w:val="000000"/>
                <w:sz w:val="16"/>
                <w:szCs w:val="18"/>
              </w:rPr>
            </w:pPr>
            <w:r w:rsidRPr="00C52A9D">
              <w:rPr>
                <w:rStyle w:val="Strong"/>
                <w:rFonts w:cs="Arial"/>
                <w:color w:val="000000"/>
                <w:sz w:val="16"/>
                <w:szCs w:val="18"/>
              </w:rPr>
              <w:t>The New Orleans Institute: Trauma-Based Disorders</w:t>
            </w:r>
            <w:r w:rsidRPr="00C52A9D">
              <w:rPr>
                <w:rFonts w:cs="Arial"/>
                <w:color w:val="000000"/>
                <w:sz w:val="16"/>
                <w:szCs w:val="18"/>
              </w:rPr>
              <w:br/>
              <w:t>River Oaks Hospital, New Orleans LA</w:t>
            </w:r>
            <w:r w:rsidRPr="00C52A9D">
              <w:rPr>
                <w:rFonts w:cs="Arial"/>
                <w:color w:val="000000"/>
                <w:sz w:val="16"/>
                <w:szCs w:val="18"/>
              </w:rPr>
              <w:br/>
            </w:r>
            <w:hyperlink r:id="rId12" w:history="1">
              <w:r w:rsidRPr="00C52A9D">
                <w:rPr>
                  <w:rStyle w:val="Hyperlink"/>
                  <w:rFonts w:cs="Arial"/>
                  <w:sz w:val="16"/>
                  <w:szCs w:val="18"/>
                </w:rPr>
                <w:t>http://riveroakshospital.com/programs/trauma-based-disorders/trauma-based-disorders/</w:t>
              </w:r>
            </w:hyperlink>
            <w:r w:rsidRPr="00C52A9D">
              <w:rPr>
                <w:rFonts w:cs="Arial"/>
                <w:color w:val="000000"/>
                <w:sz w:val="16"/>
                <w:szCs w:val="18"/>
              </w:rPr>
              <w:br/>
            </w:r>
            <w:r w:rsidRPr="00C52A9D">
              <w:rPr>
                <w:rStyle w:val="Strong"/>
                <w:rFonts w:cs="Arial"/>
                <w:color w:val="000000"/>
                <w:sz w:val="16"/>
                <w:szCs w:val="18"/>
              </w:rPr>
              <w:t xml:space="preserve">Diagnoses: </w:t>
            </w:r>
            <w:r w:rsidRPr="00C52A9D">
              <w:rPr>
                <w:rFonts w:cs="Arial"/>
                <w:color w:val="000000"/>
                <w:sz w:val="16"/>
                <w:szCs w:val="18"/>
              </w:rPr>
              <w:t>Post-Traumatic Stress Disorder, Dissociative Identity Disorder, Major Depressive Disorder, etc. with/without Substance Abuse</w:t>
            </w:r>
            <w:r w:rsidRPr="00C52A9D">
              <w:rPr>
                <w:rFonts w:cs="Arial"/>
                <w:color w:val="000000"/>
                <w:sz w:val="16"/>
                <w:szCs w:val="18"/>
              </w:rPr>
              <w:br/>
            </w:r>
            <w:r w:rsidRPr="00C52A9D">
              <w:rPr>
                <w:rStyle w:val="Strong"/>
                <w:rFonts w:cs="Arial"/>
                <w:color w:val="000000"/>
                <w:sz w:val="16"/>
                <w:szCs w:val="18"/>
              </w:rPr>
              <w:t>Gender:</w:t>
            </w:r>
            <w:r w:rsidRPr="00C52A9D">
              <w:rPr>
                <w:rStyle w:val="apple-converted-space"/>
                <w:rFonts w:cs="Arial"/>
                <w:color w:val="000000"/>
                <w:sz w:val="16"/>
                <w:szCs w:val="18"/>
              </w:rPr>
              <w:t xml:space="preserve"> </w:t>
            </w:r>
            <w:r w:rsidRPr="00C52A9D">
              <w:rPr>
                <w:rFonts w:cs="Arial"/>
                <w:color w:val="000000"/>
                <w:sz w:val="16"/>
                <w:szCs w:val="18"/>
              </w:rPr>
              <w:t>F/M</w:t>
            </w:r>
            <w:r w:rsidRPr="00C52A9D">
              <w:rPr>
                <w:rFonts w:cs="Arial"/>
                <w:color w:val="000000"/>
                <w:sz w:val="16"/>
                <w:szCs w:val="18"/>
              </w:rPr>
              <w:br/>
            </w:r>
            <w:r w:rsidRPr="00C52A9D">
              <w:rPr>
                <w:rStyle w:val="Strong"/>
                <w:rFonts w:cs="Arial"/>
                <w:color w:val="000000"/>
                <w:sz w:val="16"/>
                <w:szCs w:val="18"/>
              </w:rPr>
              <w:t>Level of Care:</w:t>
            </w:r>
            <w:r w:rsidRPr="00C52A9D">
              <w:rPr>
                <w:rStyle w:val="apple-converted-space"/>
                <w:rFonts w:cs="Arial"/>
                <w:color w:val="000000"/>
                <w:sz w:val="16"/>
                <w:szCs w:val="18"/>
              </w:rPr>
              <w:t xml:space="preserve"> </w:t>
            </w:r>
            <w:r w:rsidRPr="00C52A9D">
              <w:rPr>
                <w:rFonts w:cs="Arial"/>
                <w:color w:val="000000"/>
                <w:sz w:val="16"/>
                <w:szCs w:val="18"/>
              </w:rPr>
              <w:t>Residential</w:t>
            </w:r>
            <w:r w:rsidRPr="00C52A9D">
              <w:rPr>
                <w:rFonts w:cs="Arial"/>
                <w:color w:val="000000"/>
                <w:sz w:val="16"/>
                <w:szCs w:val="18"/>
              </w:rPr>
              <w:br/>
            </w:r>
            <w:r w:rsidRPr="00C52A9D">
              <w:rPr>
                <w:rStyle w:val="Strong"/>
                <w:rFonts w:cs="Arial"/>
                <w:color w:val="000000"/>
                <w:sz w:val="16"/>
                <w:szCs w:val="18"/>
              </w:rPr>
              <w:t>Typical length of Stay:</w:t>
            </w:r>
            <w:r w:rsidRPr="00C52A9D">
              <w:rPr>
                <w:rStyle w:val="apple-converted-space"/>
                <w:rFonts w:cs="Arial"/>
                <w:color w:val="000000"/>
                <w:sz w:val="16"/>
                <w:szCs w:val="18"/>
              </w:rPr>
              <w:t xml:space="preserve"> </w:t>
            </w:r>
            <w:r w:rsidRPr="00C52A9D">
              <w:rPr>
                <w:rFonts w:cs="Arial"/>
                <w:color w:val="000000"/>
                <w:sz w:val="16"/>
                <w:szCs w:val="18"/>
              </w:rPr>
              <w:t>30 to 90 days</w:t>
            </w:r>
          </w:p>
        </w:tc>
        <w:tc>
          <w:tcPr>
            <w:tcW w:w="5150" w:type="dxa"/>
            <w:tcBorders>
              <w:top w:val="single" w:sz="18" w:space="0" w:color="4F81BD" w:themeColor="accent1"/>
              <w:bottom w:val="single" w:sz="18" w:space="0" w:color="4F81BD" w:themeColor="accent1"/>
            </w:tcBorders>
          </w:tcPr>
          <w:p w:rsidR="001E4B12" w:rsidRPr="00C52A9D" w:rsidRDefault="001E4B12" w:rsidP="00A9180A">
            <w:pPr>
              <w:spacing w:before="0"/>
              <w:cnfStyle w:val="100000000000" w:firstRow="1" w:lastRow="0" w:firstColumn="0" w:lastColumn="0" w:oddVBand="0" w:evenVBand="0" w:oddHBand="0" w:evenHBand="0" w:firstRowFirstColumn="0" w:firstRowLastColumn="0" w:lastRowFirstColumn="0" w:lastRowLastColumn="0"/>
              <w:rPr>
                <w:rStyle w:val="Strong"/>
                <w:rFonts w:cs="Arial"/>
                <w:color w:val="000000"/>
                <w:sz w:val="16"/>
                <w:szCs w:val="18"/>
              </w:rPr>
            </w:pPr>
            <w:r w:rsidRPr="00C52A9D">
              <w:rPr>
                <w:rStyle w:val="Strong"/>
                <w:rFonts w:cs="Arial"/>
                <w:color w:val="000000"/>
                <w:sz w:val="16"/>
                <w:szCs w:val="18"/>
              </w:rPr>
              <w:t>Partial Hospitalization Program for Post-Traumatic Stress Disorder</w:t>
            </w:r>
            <w:r w:rsidRPr="00C52A9D">
              <w:rPr>
                <w:rFonts w:cs="Arial"/>
                <w:color w:val="000000"/>
                <w:sz w:val="16"/>
                <w:szCs w:val="18"/>
              </w:rPr>
              <w:br/>
              <w:t>Rogers Memorial Hospital, Oconomowoc WI and West Allis WI</w:t>
            </w:r>
            <w:r w:rsidRPr="00C52A9D">
              <w:rPr>
                <w:rFonts w:cs="Arial"/>
                <w:color w:val="000000"/>
                <w:sz w:val="16"/>
                <w:szCs w:val="18"/>
              </w:rPr>
              <w:br/>
            </w:r>
            <w:hyperlink r:id="rId13" w:history="1">
              <w:r w:rsidRPr="00C52A9D">
                <w:rPr>
                  <w:rStyle w:val="Hyperlink"/>
                  <w:rFonts w:cs="Arial"/>
                  <w:sz w:val="16"/>
                  <w:szCs w:val="18"/>
                </w:rPr>
                <w:t>https://www.rogershospital.org/treatment-service/posttraumatic-stress-disorder-partial</w:t>
              </w:r>
            </w:hyperlink>
            <w:r w:rsidRPr="00C52A9D">
              <w:rPr>
                <w:rFonts w:cs="Arial"/>
                <w:color w:val="000000"/>
                <w:sz w:val="16"/>
                <w:szCs w:val="18"/>
              </w:rPr>
              <w:br/>
            </w:r>
            <w:r w:rsidRPr="00C52A9D">
              <w:rPr>
                <w:rStyle w:val="Strong"/>
                <w:rFonts w:cs="Arial"/>
                <w:color w:val="000000"/>
                <w:sz w:val="16"/>
                <w:szCs w:val="18"/>
              </w:rPr>
              <w:t>Diagnoses:</w:t>
            </w:r>
            <w:r w:rsidRPr="00C52A9D">
              <w:rPr>
                <w:rStyle w:val="apple-converted-space"/>
                <w:rFonts w:cs="Arial"/>
                <w:b w:val="0"/>
                <w:bCs w:val="0"/>
                <w:color w:val="000000"/>
                <w:sz w:val="16"/>
                <w:szCs w:val="18"/>
              </w:rPr>
              <w:t xml:space="preserve"> </w:t>
            </w:r>
            <w:r w:rsidRPr="00C52A9D">
              <w:rPr>
                <w:rFonts w:cs="Arial"/>
                <w:color w:val="000000"/>
                <w:sz w:val="16"/>
                <w:szCs w:val="18"/>
              </w:rPr>
              <w:t>Post Traumatic Stress Disorder</w:t>
            </w:r>
            <w:r w:rsidRPr="00C52A9D">
              <w:rPr>
                <w:rFonts w:cs="Arial"/>
                <w:color w:val="000000"/>
                <w:sz w:val="16"/>
                <w:szCs w:val="18"/>
              </w:rPr>
              <w:br/>
            </w:r>
            <w:r w:rsidRPr="00C52A9D">
              <w:rPr>
                <w:rStyle w:val="Strong"/>
                <w:rFonts w:cs="Arial"/>
                <w:color w:val="000000"/>
                <w:sz w:val="16"/>
                <w:szCs w:val="18"/>
              </w:rPr>
              <w:t>Gender:</w:t>
            </w:r>
            <w:r w:rsidRPr="00C52A9D">
              <w:rPr>
                <w:rStyle w:val="apple-converted-space"/>
                <w:rFonts w:cs="Arial"/>
                <w:color w:val="000000"/>
                <w:sz w:val="16"/>
                <w:szCs w:val="18"/>
              </w:rPr>
              <w:t xml:space="preserve"> </w:t>
            </w:r>
            <w:r w:rsidRPr="00C52A9D">
              <w:rPr>
                <w:rFonts w:cs="Arial"/>
                <w:color w:val="000000"/>
                <w:sz w:val="16"/>
                <w:szCs w:val="18"/>
              </w:rPr>
              <w:t>F/M</w:t>
            </w:r>
            <w:r w:rsidRPr="00C52A9D">
              <w:rPr>
                <w:rFonts w:cs="Arial"/>
                <w:color w:val="000000"/>
                <w:sz w:val="16"/>
                <w:szCs w:val="18"/>
              </w:rPr>
              <w:br/>
            </w:r>
            <w:r w:rsidRPr="00C52A9D">
              <w:rPr>
                <w:rStyle w:val="Strong"/>
                <w:rFonts w:cs="Arial"/>
                <w:color w:val="000000"/>
                <w:sz w:val="16"/>
                <w:szCs w:val="18"/>
              </w:rPr>
              <w:t xml:space="preserve">Level of </w:t>
            </w:r>
            <w:proofErr w:type="spellStart"/>
            <w:r w:rsidRPr="00C52A9D">
              <w:rPr>
                <w:rStyle w:val="Strong"/>
                <w:rFonts w:cs="Arial"/>
                <w:color w:val="000000"/>
                <w:sz w:val="16"/>
                <w:szCs w:val="18"/>
              </w:rPr>
              <w:t>Care:</w:t>
            </w:r>
            <w:r w:rsidRPr="00C52A9D">
              <w:rPr>
                <w:rFonts w:cs="Arial"/>
                <w:color w:val="000000"/>
                <w:sz w:val="16"/>
                <w:szCs w:val="18"/>
              </w:rPr>
              <w:t>Day</w:t>
            </w:r>
            <w:proofErr w:type="spellEnd"/>
            <w:r w:rsidRPr="00C52A9D">
              <w:rPr>
                <w:rFonts w:cs="Arial"/>
                <w:color w:val="000000"/>
                <w:sz w:val="16"/>
                <w:szCs w:val="18"/>
              </w:rPr>
              <w:t xml:space="preserve"> Treatment</w:t>
            </w:r>
            <w:r w:rsidRPr="00C52A9D">
              <w:rPr>
                <w:rFonts w:cs="Arial"/>
                <w:color w:val="000000"/>
                <w:sz w:val="16"/>
                <w:szCs w:val="18"/>
              </w:rPr>
              <w:br/>
            </w:r>
            <w:r w:rsidRPr="00C52A9D">
              <w:rPr>
                <w:rStyle w:val="Strong"/>
                <w:rFonts w:cs="Arial"/>
                <w:color w:val="000000"/>
                <w:sz w:val="16"/>
                <w:szCs w:val="18"/>
              </w:rPr>
              <w:t>Typical length of Stay:</w:t>
            </w:r>
            <w:r w:rsidRPr="00C52A9D">
              <w:rPr>
                <w:rStyle w:val="apple-converted-space"/>
                <w:rFonts w:cs="Arial"/>
                <w:color w:val="000000"/>
                <w:sz w:val="16"/>
                <w:szCs w:val="18"/>
              </w:rPr>
              <w:t xml:space="preserve"> </w:t>
            </w:r>
            <w:r w:rsidRPr="00C52A9D">
              <w:rPr>
                <w:rFonts w:cs="Arial"/>
                <w:color w:val="000000"/>
                <w:sz w:val="16"/>
                <w:szCs w:val="18"/>
              </w:rPr>
              <w:t>30 to 90 days</w:t>
            </w:r>
          </w:p>
        </w:tc>
      </w:tr>
    </w:tbl>
    <w:p w:rsidR="00602B10" w:rsidRPr="001E6A4A" w:rsidRDefault="00602B10" w:rsidP="002B44AF">
      <w:pPr>
        <w:pStyle w:val="BulletList"/>
        <w:numPr>
          <w:ilvl w:val="0"/>
          <w:numId w:val="0"/>
        </w:numPr>
      </w:pPr>
    </w:p>
    <w:sectPr w:rsidR="00602B10" w:rsidRPr="001E6A4A" w:rsidSect="004F0C45">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D44" w:rsidRDefault="007F7D44" w:rsidP="001B7F9D">
      <w:r>
        <w:separator/>
      </w:r>
    </w:p>
  </w:endnote>
  <w:endnote w:type="continuationSeparator" w:id="0">
    <w:p w:rsidR="007F7D44" w:rsidRDefault="007F7D44"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1C" w:rsidRPr="004F6B5A" w:rsidRDefault="009E278D" w:rsidP="00CE754A">
    <w:pPr>
      <w:pStyle w:val="Footer"/>
      <w:tabs>
        <w:tab w:val="clear" w:pos="4680"/>
        <w:tab w:val="clear" w:pos="9360"/>
        <w:tab w:val="left" w:pos="1935"/>
      </w:tabs>
      <w:rPr>
        <w:sz w:val="20"/>
      </w:rPr>
    </w:pPr>
    <w:r>
      <w:rPr>
        <w:sz w:val="20"/>
      </w:rPr>
      <w:tab/>
    </w:r>
    <w:r>
      <w:rPr>
        <w:sz w:val="20"/>
      </w:rPr>
      <w:tab/>
    </w:r>
    <w:r w:rsidRPr="009E278D">
      <w:rPr>
        <w:sz w:val="20"/>
      </w:rPr>
      <w:t xml:space="preserve">Page | </w:t>
    </w:r>
    <w:r w:rsidRPr="009E278D">
      <w:rPr>
        <w:sz w:val="20"/>
      </w:rPr>
      <w:fldChar w:fldCharType="begin"/>
    </w:r>
    <w:r w:rsidRPr="009E278D">
      <w:rPr>
        <w:sz w:val="20"/>
      </w:rPr>
      <w:instrText xml:space="preserve"> PAGE   \* MERGEFORMAT </w:instrText>
    </w:r>
    <w:r w:rsidRPr="009E278D">
      <w:rPr>
        <w:sz w:val="20"/>
      </w:rPr>
      <w:fldChar w:fldCharType="separate"/>
    </w:r>
    <w:r w:rsidR="00DC2ED2">
      <w:rPr>
        <w:noProof/>
        <w:sz w:val="20"/>
      </w:rPr>
      <w:t>3</w:t>
    </w:r>
    <w:r w:rsidRPr="009E278D">
      <w:rPr>
        <w:noProof/>
        <w:sz w:val="20"/>
      </w:rPr>
      <w:fldChar w:fldCharType="end"/>
    </w:r>
    <w:r w:rsidR="00CE754A" w:rsidRPr="004419F3">
      <w:rPr>
        <w:noProof/>
        <w:sz w:val="12"/>
      </w:rPr>
      <w:drawing>
        <wp:anchor distT="0" distB="0" distL="114300" distR="114300" simplePos="0" relativeHeight="251659264" behindDoc="0" locked="0" layoutInCell="1" allowOverlap="1" wp14:anchorId="1B08A987" wp14:editId="365C5A0A">
          <wp:simplePos x="0" y="0"/>
          <wp:positionH relativeFrom="column">
            <wp:posOffset>0</wp:posOffset>
          </wp:positionH>
          <wp:positionV relativeFrom="paragraph">
            <wp:posOffset>-215900</wp:posOffset>
          </wp:positionV>
          <wp:extent cx="4448175" cy="756285"/>
          <wp:effectExtent l="0" t="0" r="952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esponderfirst-word-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8175" cy="7562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D44" w:rsidRDefault="007F7D44" w:rsidP="001B7F9D">
      <w:r>
        <w:separator/>
      </w:r>
    </w:p>
  </w:footnote>
  <w:footnote w:type="continuationSeparator" w:id="0">
    <w:p w:rsidR="007F7D44" w:rsidRDefault="007F7D44" w:rsidP="001B7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88CB6E"/>
    <w:lvl w:ilvl="0">
      <w:numFmt w:val="bullet"/>
      <w:lvlText w:val="*"/>
      <w:lvlJc w:val="left"/>
    </w:lvl>
  </w:abstractNum>
  <w:abstractNum w:abstractNumId="1" w15:restartNumberingAfterBreak="0">
    <w:nsid w:val="007C438C"/>
    <w:multiLevelType w:val="hybridMultilevel"/>
    <w:tmpl w:val="391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F5711"/>
    <w:multiLevelType w:val="hybridMultilevel"/>
    <w:tmpl w:val="53DE0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E425A"/>
    <w:multiLevelType w:val="hybridMultilevel"/>
    <w:tmpl w:val="3AF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E793B"/>
    <w:multiLevelType w:val="hybridMultilevel"/>
    <w:tmpl w:val="F3A6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E6F8F"/>
    <w:multiLevelType w:val="hybridMultilevel"/>
    <w:tmpl w:val="1A56D7DE"/>
    <w:lvl w:ilvl="0" w:tplc="309E6C3C">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746560"/>
    <w:multiLevelType w:val="hybridMultilevel"/>
    <w:tmpl w:val="2FAC5936"/>
    <w:lvl w:ilvl="0" w:tplc="A7281216">
      <w:numFmt w:val="bullet"/>
      <w:lvlText w:val="-"/>
      <w:lvlJc w:val="left"/>
      <w:pPr>
        <w:ind w:left="720" w:hanging="360"/>
      </w:pPr>
      <w:rPr>
        <w:rFonts w:ascii="Gotham Light" w:eastAsia="Calibri" w:hAnsi="Gotham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C3000"/>
    <w:multiLevelType w:val="hybridMultilevel"/>
    <w:tmpl w:val="3A94B1F2"/>
    <w:lvl w:ilvl="0" w:tplc="3D22B82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lvlOverride w:ilvl="0">
      <w:lvl w:ilvl="0">
        <w:numFmt w:val="bullet"/>
        <w:lvlText w:val=""/>
        <w:legacy w:legacy="1" w:legacySpace="0" w:legacyIndent="0"/>
        <w:lvlJc w:val="left"/>
        <w:rPr>
          <w:rFonts w:ascii="Symbol" w:hAnsi="Symbol" w:hint="default"/>
          <w:sz w:val="24"/>
        </w:rPr>
      </w:lvl>
    </w:lvlOverride>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59"/>
    <w:rsid w:val="000010B0"/>
    <w:rsid w:val="0000235B"/>
    <w:rsid w:val="00006F2A"/>
    <w:rsid w:val="0002545A"/>
    <w:rsid w:val="000305F1"/>
    <w:rsid w:val="00030E47"/>
    <w:rsid w:val="0003231C"/>
    <w:rsid w:val="0004776B"/>
    <w:rsid w:val="000500EB"/>
    <w:rsid w:val="00053B4D"/>
    <w:rsid w:val="00083EDF"/>
    <w:rsid w:val="000879C0"/>
    <w:rsid w:val="000901B9"/>
    <w:rsid w:val="0009660F"/>
    <w:rsid w:val="000B2AED"/>
    <w:rsid w:val="000C3432"/>
    <w:rsid w:val="000D49ED"/>
    <w:rsid w:val="000E1233"/>
    <w:rsid w:val="000F3A99"/>
    <w:rsid w:val="000F4EA8"/>
    <w:rsid w:val="000F7881"/>
    <w:rsid w:val="00122811"/>
    <w:rsid w:val="00132A5D"/>
    <w:rsid w:val="00154569"/>
    <w:rsid w:val="001555F1"/>
    <w:rsid w:val="001570FC"/>
    <w:rsid w:val="00162B7E"/>
    <w:rsid w:val="00173BA3"/>
    <w:rsid w:val="0018117E"/>
    <w:rsid w:val="00193C3F"/>
    <w:rsid w:val="00193DE6"/>
    <w:rsid w:val="001A012F"/>
    <w:rsid w:val="001B244A"/>
    <w:rsid w:val="001B2C6B"/>
    <w:rsid w:val="001B505F"/>
    <w:rsid w:val="001B7F9D"/>
    <w:rsid w:val="001C08F8"/>
    <w:rsid w:val="001C1246"/>
    <w:rsid w:val="001D7A50"/>
    <w:rsid w:val="001E4B12"/>
    <w:rsid w:val="001E4E24"/>
    <w:rsid w:val="001E6A4A"/>
    <w:rsid w:val="001E776A"/>
    <w:rsid w:val="00203739"/>
    <w:rsid w:val="00217772"/>
    <w:rsid w:val="00220F22"/>
    <w:rsid w:val="00225411"/>
    <w:rsid w:val="00226F3A"/>
    <w:rsid w:val="002330B4"/>
    <w:rsid w:val="00257B78"/>
    <w:rsid w:val="00260A01"/>
    <w:rsid w:val="00260D0C"/>
    <w:rsid w:val="002632C6"/>
    <w:rsid w:val="00263917"/>
    <w:rsid w:val="00272DF9"/>
    <w:rsid w:val="0027513F"/>
    <w:rsid w:val="00277126"/>
    <w:rsid w:val="00293D69"/>
    <w:rsid w:val="002970BF"/>
    <w:rsid w:val="002B2595"/>
    <w:rsid w:val="002B44AF"/>
    <w:rsid w:val="002B7928"/>
    <w:rsid w:val="002C49FF"/>
    <w:rsid w:val="002E4EC9"/>
    <w:rsid w:val="002F39AE"/>
    <w:rsid w:val="00300B48"/>
    <w:rsid w:val="00332FB6"/>
    <w:rsid w:val="003557A7"/>
    <w:rsid w:val="00357940"/>
    <w:rsid w:val="00367A97"/>
    <w:rsid w:val="00383E01"/>
    <w:rsid w:val="003A1757"/>
    <w:rsid w:val="003B53C3"/>
    <w:rsid w:val="003D35E9"/>
    <w:rsid w:val="003E726C"/>
    <w:rsid w:val="003E7ADD"/>
    <w:rsid w:val="00406C45"/>
    <w:rsid w:val="004116EC"/>
    <w:rsid w:val="00411D8B"/>
    <w:rsid w:val="004221ED"/>
    <w:rsid w:val="00431B1A"/>
    <w:rsid w:val="00432E7F"/>
    <w:rsid w:val="004419F3"/>
    <w:rsid w:val="00441F78"/>
    <w:rsid w:val="004548BF"/>
    <w:rsid w:val="00464AB9"/>
    <w:rsid w:val="004751B1"/>
    <w:rsid w:val="00477B7E"/>
    <w:rsid w:val="0048399D"/>
    <w:rsid w:val="004A106F"/>
    <w:rsid w:val="004B2D86"/>
    <w:rsid w:val="004C1A59"/>
    <w:rsid w:val="004C2252"/>
    <w:rsid w:val="004D6DC0"/>
    <w:rsid w:val="004D6F02"/>
    <w:rsid w:val="004F0C45"/>
    <w:rsid w:val="004F3BB0"/>
    <w:rsid w:val="004F4A21"/>
    <w:rsid w:val="004F6B5A"/>
    <w:rsid w:val="005073B4"/>
    <w:rsid w:val="00522234"/>
    <w:rsid w:val="00524E1E"/>
    <w:rsid w:val="00533254"/>
    <w:rsid w:val="00547033"/>
    <w:rsid w:val="00574D1F"/>
    <w:rsid w:val="0057519E"/>
    <w:rsid w:val="005779FC"/>
    <w:rsid w:val="005C0EF0"/>
    <w:rsid w:val="005C6A47"/>
    <w:rsid w:val="005F26F4"/>
    <w:rsid w:val="00602B10"/>
    <w:rsid w:val="00605DE6"/>
    <w:rsid w:val="00606A2E"/>
    <w:rsid w:val="00606EC8"/>
    <w:rsid w:val="006129FC"/>
    <w:rsid w:val="00617400"/>
    <w:rsid w:val="00626BF9"/>
    <w:rsid w:val="00656961"/>
    <w:rsid w:val="00656D8E"/>
    <w:rsid w:val="00663429"/>
    <w:rsid w:val="006658C8"/>
    <w:rsid w:val="006965FD"/>
    <w:rsid w:val="006A047C"/>
    <w:rsid w:val="006A0C73"/>
    <w:rsid w:val="006A75CD"/>
    <w:rsid w:val="006C5DB6"/>
    <w:rsid w:val="006C7764"/>
    <w:rsid w:val="006D399A"/>
    <w:rsid w:val="006D404F"/>
    <w:rsid w:val="006E12D2"/>
    <w:rsid w:val="006E4FF9"/>
    <w:rsid w:val="006F462A"/>
    <w:rsid w:val="007160C7"/>
    <w:rsid w:val="00726426"/>
    <w:rsid w:val="007344AC"/>
    <w:rsid w:val="00735D3D"/>
    <w:rsid w:val="007371E4"/>
    <w:rsid w:val="0075019F"/>
    <w:rsid w:val="00750DF7"/>
    <w:rsid w:val="0076339B"/>
    <w:rsid w:val="00766BEE"/>
    <w:rsid w:val="0077364C"/>
    <w:rsid w:val="0077584E"/>
    <w:rsid w:val="0077607F"/>
    <w:rsid w:val="00781472"/>
    <w:rsid w:val="007867CC"/>
    <w:rsid w:val="0079585B"/>
    <w:rsid w:val="00796771"/>
    <w:rsid w:val="007C6001"/>
    <w:rsid w:val="007C6771"/>
    <w:rsid w:val="007D08AE"/>
    <w:rsid w:val="007E359C"/>
    <w:rsid w:val="007F2258"/>
    <w:rsid w:val="007F3467"/>
    <w:rsid w:val="007F7D44"/>
    <w:rsid w:val="008355CF"/>
    <w:rsid w:val="00836795"/>
    <w:rsid w:val="00840522"/>
    <w:rsid w:val="008415EF"/>
    <w:rsid w:val="00843825"/>
    <w:rsid w:val="00846093"/>
    <w:rsid w:val="00847763"/>
    <w:rsid w:val="0085564E"/>
    <w:rsid w:val="00873B5E"/>
    <w:rsid w:val="00875772"/>
    <w:rsid w:val="00875EDE"/>
    <w:rsid w:val="00877E91"/>
    <w:rsid w:val="00891E23"/>
    <w:rsid w:val="008A6034"/>
    <w:rsid w:val="008C0BB0"/>
    <w:rsid w:val="008C0F73"/>
    <w:rsid w:val="008C6717"/>
    <w:rsid w:val="008D21DF"/>
    <w:rsid w:val="008E57D3"/>
    <w:rsid w:val="008F6670"/>
    <w:rsid w:val="00901FC7"/>
    <w:rsid w:val="00913DAA"/>
    <w:rsid w:val="00940870"/>
    <w:rsid w:val="00945EF0"/>
    <w:rsid w:val="00954CA4"/>
    <w:rsid w:val="00954CED"/>
    <w:rsid w:val="009622E3"/>
    <w:rsid w:val="00967003"/>
    <w:rsid w:val="009769A4"/>
    <w:rsid w:val="00976FA5"/>
    <w:rsid w:val="00995158"/>
    <w:rsid w:val="009B139B"/>
    <w:rsid w:val="009B253A"/>
    <w:rsid w:val="009B577D"/>
    <w:rsid w:val="009B7E20"/>
    <w:rsid w:val="009C0A67"/>
    <w:rsid w:val="009C0F62"/>
    <w:rsid w:val="009C151F"/>
    <w:rsid w:val="009C64B9"/>
    <w:rsid w:val="009D0143"/>
    <w:rsid w:val="009D0198"/>
    <w:rsid w:val="009E278D"/>
    <w:rsid w:val="009E2A22"/>
    <w:rsid w:val="009E3E8A"/>
    <w:rsid w:val="009F09A3"/>
    <w:rsid w:val="009F0D87"/>
    <w:rsid w:val="009F5FC4"/>
    <w:rsid w:val="009F7BB7"/>
    <w:rsid w:val="00A01B6C"/>
    <w:rsid w:val="00A02ADD"/>
    <w:rsid w:val="00A14FD8"/>
    <w:rsid w:val="00A26750"/>
    <w:rsid w:val="00A326C9"/>
    <w:rsid w:val="00A56E1D"/>
    <w:rsid w:val="00A57600"/>
    <w:rsid w:val="00A7631A"/>
    <w:rsid w:val="00A81A09"/>
    <w:rsid w:val="00A82AA0"/>
    <w:rsid w:val="00A832F7"/>
    <w:rsid w:val="00A86A94"/>
    <w:rsid w:val="00A90517"/>
    <w:rsid w:val="00A957C7"/>
    <w:rsid w:val="00AA3647"/>
    <w:rsid w:val="00AC350C"/>
    <w:rsid w:val="00AD758D"/>
    <w:rsid w:val="00AF46B8"/>
    <w:rsid w:val="00B03F88"/>
    <w:rsid w:val="00B22E63"/>
    <w:rsid w:val="00B305D3"/>
    <w:rsid w:val="00B3076C"/>
    <w:rsid w:val="00B36BBB"/>
    <w:rsid w:val="00B36EEE"/>
    <w:rsid w:val="00B634D0"/>
    <w:rsid w:val="00B64DC8"/>
    <w:rsid w:val="00B67E77"/>
    <w:rsid w:val="00B92B37"/>
    <w:rsid w:val="00B93333"/>
    <w:rsid w:val="00BB7951"/>
    <w:rsid w:val="00BC249A"/>
    <w:rsid w:val="00BC2FC1"/>
    <w:rsid w:val="00BD39F5"/>
    <w:rsid w:val="00BD41D5"/>
    <w:rsid w:val="00BD783D"/>
    <w:rsid w:val="00BF0162"/>
    <w:rsid w:val="00C06D91"/>
    <w:rsid w:val="00C12EF8"/>
    <w:rsid w:val="00C2270E"/>
    <w:rsid w:val="00C24393"/>
    <w:rsid w:val="00C2605B"/>
    <w:rsid w:val="00C27549"/>
    <w:rsid w:val="00C30752"/>
    <w:rsid w:val="00C40A5E"/>
    <w:rsid w:val="00C52A9D"/>
    <w:rsid w:val="00C55753"/>
    <w:rsid w:val="00C56206"/>
    <w:rsid w:val="00C6764D"/>
    <w:rsid w:val="00C7207F"/>
    <w:rsid w:val="00C76665"/>
    <w:rsid w:val="00C80461"/>
    <w:rsid w:val="00C8529E"/>
    <w:rsid w:val="00C940FB"/>
    <w:rsid w:val="00C94884"/>
    <w:rsid w:val="00C976EB"/>
    <w:rsid w:val="00CA4FE3"/>
    <w:rsid w:val="00CB7353"/>
    <w:rsid w:val="00CC192C"/>
    <w:rsid w:val="00CC6BDC"/>
    <w:rsid w:val="00CE024E"/>
    <w:rsid w:val="00CE3A42"/>
    <w:rsid w:val="00CE53D3"/>
    <w:rsid w:val="00CE754A"/>
    <w:rsid w:val="00CF19A8"/>
    <w:rsid w:val="00CF6760"/>
    <w:rsid w:val="00CF74C1"/>
    <w:rsid w:val="00D10227"/>
    <w:rsid w:val="00D17124"/>
    <w:rsid w:val="00D21281"/>
    <w:rsid w:val="00D26AA4"/>
    <w:rsid w:val="00D55B09"/>
    <w:rsid w:val="00D562CC"/>
    <w:rsid w:val="00D62835"/>
    <w:rsid w:val="00D62E48"/>
    <w:rsid w:val="00D64014"/>
    <w:rsid w:val="00D73033"/>
    <w:rsid w:val="00DA6148"/>
    <w:rsid w:val="00DB5955"/>
    <w:rsid w:val="00DC2ED2"/>
    <w:rsid w:val="00DE745C"/>
    <w:rsid w:val="00DE77AB"/>
    <w:rsid w:val="00E00E62"/>
    <w:rsid w:val="00E044C2"/>
    <w:rsid w:val="00E306E0"/>
    <w:rsid w:val="00E4074F"/>
    <w:rsid w:val="00E41D0B"/>
    <w:rsid w:val="00E6095B"/>
    <w:rsid w:val="00E62086"/>
    <w:rsid w:val="00E8215D"/>
    <w:rsid w:val="00E84D99"/>
    <w:rsid w:val="00E942DC"/>
    <w:rsid w:val="00EA2520"/>
    <w:rsid w:val="00ED6A23"/>
    <w:rsid w:val="00EE4608"/>
    <w:rsid w:val="00F04A3C"/>
    <w:rsid w:val="00F1212E"/>
    <w:rsid w:val="00F12B6A"/>
    <w:rsid w:val="00F326DE"/>
    <w:rsid w:val="00F34FA9"/>
    <w:rsid w:val="00F41A89"/>
    <w:rsid w:val="00F4259E"/>
    <w:rsid w:val="00F43D11"/>
    <w:rsid w:val="00F45D83"/>
    <w:rsid w:val="00F4757C"/>
    <w:rsid w:val="00F63FC7"/>
    <w:rsid w:val="00F66188"/>
    <w:rsid w:val="00F77E6F"/>
    <w:rsid w:val="00F80B75"/>
    <w:rsid w:val="00F97039"/>
    <w:rsid w:val="00FA5A97"/>
    <w:rsid w:val="00FB1856"/>
    <w:rsid w:val="00FB6B5E"/>
    <w:rsid w:val="00FD7B17"/>
    <w:rsid w:val="00FE4DBD"/>
    <w:rsid w:val="00FF5B47"/>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3C2F5-D039-44ED-9C29-2516EE6E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CC"/>
    <w:pPr>
      <w:spacing w:before="120"/>
    </w:pPr>
    <w:rPr>
      <w:rFonts w:asciiTheme="minorHAnsi" w:hAnsiTheme="minorHAnsi"/>
      <w:color w:val="2A2723"/>
      <w:sz w:val="24"/>
      <w:szCs w:val="22"/>
    </w:rPr>
  </w:style>
  <w:style w:type="paragraph" w:styleId="Heading1">
    <w:name w:val="heading 1"/>
    <w:basedOn w:val="Normal"/>
    <w:next w:val="Normal"/>
    <w:link w:val="Heading1Char"/>
    <w:uiPriority w:val="9"/>
    <w:qFormat/>
    <w:rsid w:val="004548BF"/>
    <w:pPr>
      <w:keepNext/>
      <w:keepLines/>
      <w:spacing w:before="360"/>
      <w:outlineLvl w:val="0"/>
    </w:pPr>
    <w:rPr>
      <w:rFonts w:ascii="Arial" w:eastAsia="Times New Roman" w:hAnsi="Arial"/>
      <w:b/>
      <w:bCs/>
      <w:color w:val="404040" w:themeColor="text1" w:themeTint="BF"/>
      <w:sz w:val="36"/>
      <w:szCs w:val="28"/>
    </w:rPr>
  </w:style>
  <w:style w:type="paragraph" w:styleId="Heading2">
    <w:name w:val="heading 2"/>
    <w:basedOn w:val="Normal"/>
    <w:next w:val="Normal"/>
    <w:link w:val="Heading2Char"/>
    <w:uiPriority w:val="9"/>
    <w:unhideWhenUsed/>
    <w:qFormat/>
    <w:rsid w:val="004548BF"/>
    <w:pPr>
      <w:keepNext/>
      <w:keepLines/>
      <w:spacing w:before="240"/>
      <w:outlineLvl w:val="1"/>
    </w:pPr>
    <w:rPr>
      <w:rFonts w:ascii="Arial" w:eastAsia="Times New Roman" w:hAnsi="Arial"/>
      <w:b/>
      <w:bCs/>
      <w:color w:val="404040" w:themeColor="text1" w:themeTint="BF"/>
      <w:sz w:val="28"/>
      <w:szCs w:val="26"/>
    </w:rPr>
  </w:style>
  <w:style w:type="paragraph" w:styleId="Heading3">
    <w:name w:val="heading 3"/>
    <w:basedOn w:val="Normal"/>
    <w:next w:val="Normal"/>
    <w:link w:val="Heading3Char"/>
    <w:uiPriority w:val="9"/>
    <w:unhideWhenUsed/>
    <w:qFormat/>
    <w:rsid w:val="00D562CC"/>
    <w:pPr>
      <w:keepNext/>
      <w:keepLines/>
      <w:spacing w:before="200"/>
      <w:outlineLvl w:val="2"/>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basedOn w:val="DefaultParagraphFont"/>
    <w:link w:val="BalloonText"/>
    <w:uiPriority w:val="99"/>
    <w:semiHidden/>
    <w:rsid w:val="001B7F9D"/>
    <w:rPr>
      <w:rFonts w:ascii="Tahoma" w:hAnsi="Tahoma" w:cs="Tahoma"/>
      <w:sz w:val="16"/>
      <w:szCs w:val="16"/>
    </w:rPr>
  </w:style>
  <w:style w:type="character" w:customStyle="1" w:styleId="Heading1Char">
    <w:name w:val="Heading 1 Char"/>
    <w:basedOn w:val="DefaultParagraphFont"/>
    <w:link w:val="Heading1"/>
    <w:uiPriority w:val="9"/>
    <w:rsid w:val="004548BF"/>
    <w:rPr>
      <w:rFonts w:ascii="Arial" w:eastAsia="Times New Roman" w:hAnsi="Arial"/>
      <w:b/>
      <w:bCs/>
      <w:color w:val="404040" w:themeColor="text1" w:themeTint="BF"/>
      <w:sz w:val="36"/>
      <w:szCs w:val="28"/>
    </w:rPr>
  </w:style>
  <w:style w:type="table" w:styleId="TableGrid">
    <w:name w:val="Table Grid"/>
    <w:basedOn w:val="TableNormal"/>
    <w:uiPriority w:val="59"/>
    <w:rsid w:val="0065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65696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basedOn w:val="DefaultParagraphFont"/>
    <w:link w:val="Heading2"/>
    <w:uiPriority w:val="9"/>
    <w:rsid w:val="004548BF"/>
    <w:rPr>
      <w:rFonts w:ascii="Arial" w:eastAsia="Times New Roman" w:hAnsi="Arial"/>
      <w:b/>
      <w:bCs/>
      <w:color w:val="404040" w:themeColor="text1" w:themeTint="BF"/>
      <w:sz w:val="28"/>
      <w:szCs w:val="26"/>
    </w:rPr>
  </w:style>
  <w:style w:type="paragraph" w:styleId="Title">
    <w:name w:val="Title"/>
    <w:basedOn w:val="Normal"/>
    <w:next w:val="Normal"/>
    <w:link w:val="TitleChar"/>
    <w:uiPriority w:val="10"/>
    <w:qFormat/>
    <w:rsid w:val="00D562CC"/>
    <w:pPr>
      <w:spacing w:before="360" w:after="120"/>
      <w:contextualSpacing/>
    </w:pPr>
    <w:rPr>
      <w:rFonts w:ascii="Arial" w:eastAsia="Times New Roman" w:hAnsi="Arial"/>
      <w:b/>
      <w:color w:val="7A2531"/>
      <w:spacing w:val="5"/>
      <w:kern w:val="28"/>
      <w:sz w:val="52"/>
      <w:szCs w:val="52"/>
    </w:rPr>
  </w:style>
  <w:style w:type="character" w:customStyle="1" w:styleId="TitleChar">
    <w:name w:val="Title Char"/>
    <w:basedOn w:val="DefaultParagraphFont"/>
    <w:link w:val="Title"/>
    <w:uiPriority w:val="10"/>
    <w:rsid w:val="00D562CC"/>
    <w:rPr>
      <w:rFonts w:ascii="Arial" w:eastAsia="Times New Roman" w:hAnsi="Arial"/>
      <w:b/>
      <w:color w:val="7A2531"/>
      <w:spacing w:val="5"/>
      <w:kern w:val="28"/>
      <w:sz w:val="52"/>
      <w:szCs w:val="52"/>
    </w:rPr>
  </w:style>
  <w:style w:type="character" w:customStyle="1" w:styleId="Heading3Char">
    <w:name w:val="Heading 3 Char"/>
    <w:basedOn w:val="DefaultParagraphFont"/>
    <w:link w:val="Heading3"/>
    <w:uiPriority w:val="9"/>
    <w:rsid w:val="00D562CC"/>
    <w:rPr>
      <w:rFonts w:ascii="Arial" w:eastAsia="Times New Roman" w:hAnsi="Arial"/>
      <w:b/>
      <w:bCs/>
      <w:color w:val="2A2723"/>
      <w:sz w:val="24"/>
      <w:szCs w:val="22"/>
    </w:rPr>
  </w:style>
  <w:style w:type="character" w:styleId="Emphasis">
    <w:name w:val="Emphasis"/>
    <w:basedOn w:val="DefaultParagraphFont"/>
    <w:uiPriority w:val="20"/>
    <w:rsid w:val="00954CA4"/>
    <w:rPr>
      <w:rFonts w:ascii="Calibri" w:hAnsi="Calibri"/>
      <w:iCs/>
      <w:color w:val="3695D8"/>
      <w:spacing w:val="20"/>
    </w:rPr>
  </w:style>
  <w:style w:type="character" w:styleId="Strong">
    <w:name w:val="Strong"/>
    <w:basedOn w:val="DefaultParagraphFont"/>
    <w:uiPriority w:val="22"/>
    <w:qFormat/>
    <w:rsid w:val="00954CA4"/>
    <w:rPr>
      <w:b/>
      <w:bCs/>
    </w:rPr>
  </w:style>
  <w:style w:type="paragraph" w:customStyle="1" w:styleId="BulletList">
    <w:name w:val="Bullet List"/>
    <w:basedOn w:val="Normal"/>
    <w:link w:val="BulletListChar"/>
    <w:qFormat/>
    <w:rsid w:val="007F3467"/>
    <w:pPr>
      <w:numPr>
        <w:numId w:val="1"/>
      </w:numPr>
      <w:spacing w:before="0"/>
    </w:pPr>
  </w:style>
  <w:style w:type="paragraph" w:customStyle="1" w:styleId="EmphasisKG">
    <w:name w:val="EmphasisKG"/>
    <w:basedOn w:val="Normal"/>
    <w:qFormat/>
    <w:rsid w:val="00F1212E"/>
    <w:rPr>
      <w:rFonts w:ascii="Gotham Book" w:hAnsi="Gotham Book"/>
      <w:color w:val="3695D8"/>
      <w:sz w:val="20"/>
    </w:rPr>
  </w:style>
  <w:style w:type="paragraph" w:customStyle="1" w:styleId="table">
    <w:name w:val="table"/>
    <w:basedOn w:val="Normal"/>
    <w:rsid w:val="00277126"/>
    <w:rPr>
      <w:b/>
      <w:bCs/>
    </w:rPr>
  </w:style>
  <w:style w:type="paragraph" w:styleId="ListParagraph">
    <w:name w:val="List Paragraph"/>
    <w:basedOn w:val="Normal"/>
    <w:uiPriority w:val="34"/>
    <w:rsid w:val="00D17124"/>
    <w:pPr>
      <w:spacing w:after="240"/>
      <w:ind w:left="720"/>
      <w:contextualSpacing/>
    </w:pPr>
  </w:style>
  <w:style w:type="paragraph" w:customStyle="1" w:styleId="Default">
    <w:name w:val="Default"/>
    <w:rsid w:val="00F43D11"/>
    <w:pPr>
      <w:autoSpaceDE w:val="0"/>
      <w:autoSpaceDN w:val="0"/>
      <w:adjustRightInd w:val="0"/>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4F0C45"/>
    <w:rPr>
      <w:color w:val="808080"/>
    </w:rPr>
  </w:style>
  <w:style w:type="paragraph" w:styleId="TOCHeading">
    <w:name w:val="TOC Heading"/>
    <w:basedOn w:val="Heading1"/>
    <w:next w:val="Normal"/>
    <w:uiPriority w:val="39"/>
    <w:unhideWhenUsed/>
    <w:qFormat/>
    <w:rsid w:val="00053B4D"/>
    <w:pPr>
      <w:spacing w:before="240" w:line="259" w:lineRule="auto"/>
      <w:outlineLvl w:val="9"/>
    </w:pPr>
    <w:rPr>
      <w:rFonts w:eastAsiaTheme="majorEastAsia" w:cstheme="majorBidi"/>
      <w:bCs w:val="0"/>
      <w:color w:val="000000" w:themeColor="text1"/>
      <w:szCs w:val="32"/>
    </w:rPr>
  </w:style>
  <w:style w:type="character" w:styleId="Hyperlink">
    <w:name w:val="Hyperlink"/>
    <w:basedOn w:val="DefaultParagraphFont"/>
    <w:uiPriority w:val="99"/>
    <w:unhideWhenUsed/>
    <w:rsid w:val="004F0C45"/>
    <w:rPr>
      <w:color w:val="0000FF" w:themeColor="hyperlink"/>
      <w:u w:val="single"/>
    </w:rPr>
  </w:style>
  <w:style w:type="paragraph" w:styleId="TOC1">
    <w:name w:val="toc 1"/>
    <w:basedOn w:val="Normal"/>
    <w:next w:val="Normal"/>
    <w:autoRedefine/>
    <w:uiPriority w:val="39"/>
    <w:unhideWhenUsed/>
    <w:rsid w:val="004F0C45"/>
    <w:pPr>
      <w:spacing w:after="100" w:line="259" w:lineRule="auto"/>
    </w:pPr>
    <w:rPr>
      <w:rFonts w:eastAsiaTheme="minorHAnsi" w:cstheme="minorBidi"/>
      <w:color w:val="auto"/>
    </w:rPr>
  </w:style>
  <w:style w:type="paragraph" w:styleId="Caption">
    <w:name w:val="caption"/>
    <w:basedOn w:val="Normal"/>
    <w:next w:val="Normal"/>
    <w:uiPriority w:val="35"/>
    <w:unhideWhenUsed/>
    <w:rsid w:val="004F0C45"/>
    <w:pPr>
      <w:spacing w:before="0" w:after="200"/>
    </w:pPr>
    <w:rPr>
      <w:rFonts w:eastAsiaTheme="minorHAnsi" w:cstheme="minorBidi"/>
      <w:i/>
      <w:iCs/>
      <w:color w:val="1F497D" w:themeColor="text2"/>
      <w:sz w:val="18"/>
      <w:szCs w:val="18"/>
    </w:rPr>
  </w:style>
  <w:style w:type="paragraph" w:styleId="TOC2">
    <w:name w:val="toc 2"/>
    <w:basedOn w:val="Normal"/>
    <w:next w:val="Normal"/>
    <w:autoRedefine/>
    <w:uiPriority w:val="39"/>
    <w:unhideWhenUsed/>
    <w:rsid w:val="00383E01"/>
    <w:pPr>
      <w:spacing w:after="100"/>
      <w:ind w:left="200"/>
    </w:pPr>
  </w:style>
  <w:style w:type="paragraph" w:styleId="TOC3">
    <w:name w:val="toc 3"/>
    <w:basedOn w:val="Normal"/>
    <w:next w:val="Normal"/>
    <w:autoRedefine/>
    <w:uiPriority w:val="39"/>
    <w:unhideWhenUsed/>
    <w:rsid w:val="00406C45"/>
    <w:pPr>
      <w:spacing w:after="100"/>
      <w:ind w:left="400"/>
    </w:pPr>
  </w:style>
  <w:style w:type="paragraph" w:styleId="FootnoteText">
    <w:name w:val="footnote text"/>
    <w:basedOn w:val="Normal"/>
    <w:link w:val="FootnoteTextChar"/>
    <w:uiPriority w:val="99"/>
    <w:semiHidden/>
    <w:unhideWhenUsed/>
    <w:rsid w:val="009C0F62"/>
    <w:pPr>
      <w:spacing w:before="0"/>
    </w:pPr>
    <w:rPr>
      <w:szCs w:val="20"/>
    </w:rPr>
  </w:style>
  <w:style w:type="character" w:customStyle="1" w:styleId="FootnoteTextChar">
    <w:name w:val="Footnote Text Char"/>
    <w:basedOn w:val="DefaultParagraphFont"/>
    <w:link w:val="FootnoteText"/>
    <w:uiPriority w:val="99"/>
    <w:semiHidden/>
    <w:rsid w:val="009C0F62"/>
    <w:rPr>
      <w:rFonts w:ascii="Gotham Light" w:hAnsi="Gotham Light"/>
      <w:color w:val="2A2723"/>
    </w:rPr>
  </w:style>
  <w:style w:type="character" w:styleId="FootnoteReference">
    <w:name w:val="footnote reference"/>
    <w:basedOn w:val="DefaultParagraphFont"/>
    <w:uiPriority w:val="99"/>
    <w:semiHidden/>
    <w:unhideWhenUsed/>
    <w:rsid w:val="009C0F62"/>
    <w:rPr>
      <w:vertAlign w:val="superscript"/>
    </w:rPr>
  </w:style>
  <w:style w:type="character" w:customStyle="1" w:styleId="BulletListChar">
    <w:name w:val="Bullet List Char"/>
    <w:basedOn w:val="DefaultParagraphFont"/>
    <w:link w:val="BulletList"/>
    <w:rsid w:val="002970BF"/>
    <w:rPr>
      <w:rFonts w:ascii="Gotham Light" w:hAnsi="Gotham Light"/>
      <w:color w:val="2A2723"/>
      <w:szCs w:val="22"/>
    </w:rPr>
  </w:style>
  <w:style w:type="table" w:customStyle="1" w:styleId="GridTable1Light-Accent11">
    <w:name w:val="Grid Table 1 Light - Accent 11"/>
    <w:basedOn w:val="TableNormal"/>
    <w:uiPriority w:val="46"/>
    <w:rsid w:val="0000235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B93333"/>
  </w:style>
  <w:style w:type="table" w:styleId="GridTable1Light-Accent1">
    <w:name w:val="Grid Table 1 Light Accent 1"/>
    <w:basedOn w:val="TableNormal"/>
    <w:uiPriority w:val="46"/>
    <w:rsid w:val="00C40A5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andardemphasisheading">
    <w:name w:val="standard emphasis heading"/>
    <w:basedOn w:val="Normal"/>
    <w:link w:val="standardemphasisheadingChar"/>
    <w:qFormat/>
    <w:rsid w:val="001E4B12"/>
    <w:pPr>
      <w:pBdr>
        <w:top w:val="single" w:sz="18" w:space="1" w:color="7A271D"/>
        <w:bottom w:val="single" w:sz="18" w:space="1" w:color="7A271D"/>
      </w:pBdr>
      <w:spacing w:before="480" w:after="120"/>
    </w:pPr>
    <w:rPr>
      <w:rFonts w:ascii="Arial" w:hAnsi="Arial"/>
      <w:noProof/>
      <w:color w:val="7A271D"/>
      <w:sz w:val="28"/>
    </w:rPr>
  </w:style>
  <w:style w:type="character" w:customStyle="1" w:styleId="standardemphasisheadingChar">
    <w:name w:val="standard emphasis heading Char"/>
    <w:basedOn w:val="DefaultParagraphFont"/>
    <w:link w:val="standardemphasisheading"/>
    <w:rsid w:val="001E4B12"/>
    <w:rPr>
      <w:rFonts w:ascii="Arial" w:hAnsi="Arial"/>
      <w:noProof/>
      <w:color w:val="7A271D"/>
      <w:sz w:val="28"/>
      <w:szCs w:val="22"/>
    </w:rPr>
  </w:style>
  <w:style w:type="paragraph" w:customStyle="1" w:styleId="Tip">
    <w:name w:val="Tip"/>
    <w:basedOn w:val="Normal"/>
    <w:link w:val="TipChar"/>
    <w:qFormat/>
    <w:rsid w:val="001E4B12"/>
    <w:pPr>
      <w:spacing w:after="120"/>
      <w:ind w:left="1296"/>
    </w:pPr>
    <w:rPr>
      <w:b/>
      <w:noProof/>
      <w:color w:val="7A271D"/>
      <w:sz w:val="22"/>
    </w:rPr>
  </w:style>
  <w:style w:type="character" w:customStyle="1" w:styleId="TipChar">
    <w:name w:val="Tip Char"/>
    <w:basedOn w:val="DefaultParagraphFont"/>
    <w:link w:val="Tip"/>
    <w:rsid w:val="001E4B12"/>
    <w:rPr>
      <w:rFonts w:asciiTheme="minorHAnsi" w:hAnsiTheme="minorHAnsi"/>
      <w:b/>
      <w:noProof/>
      <w:color w:val="7A271D"/>
      <w:sz w:val="22"/>
      <w:szCs w:val="22"/>
    </w:rPr>
  </w:style>
  <w:style w:type="paragraph" w:customStyle="1" w:styleId="PTSDheading4">
    <w:name w:val="PTSDheading4"/>
    <w:basedOn w:val="Normal"/>
    <w:link w:val="PTSDheading4Char"/>
    <w:qFormat/>
    <w:rsid w:val="001E4B12"/>
    <w:pPr>
      <w:keepNext/>
      <w:keepLines/>
      <w:spacing w:before="200"/>
      <w:outlineLvl w:val="2"/>
    </w:pPr>
    <w:rPr>
      <w:rFonts w:eastAsia="Times New Roman"/>
      <w:b/>
      <w:bCs/>
      <w:color w:val="7F7F7F" w:themeColor="text1" w:themeTint="80"/>
    </w:rPr>
  </w:style>
  <w:style w:type="character" w:customStyle="1" w:styleId="PTSDheading4Char">
    <w:name w:val="PTSDheading4 Char"/>
    <w:basedOn w:val="DefaultParagraphFont"/>
    <w:link w:val="PTSDheading4"/>
    <w:rsid w:val="001E4B12"/>
    <w:rPr>
      <w:rFonts w:asciiTheme="minorHAnsi" w:eastAsia="Times New Roman" w:hAnsiTheme="minorHAnsi"/>
      <w:b/>
      <w:bCs/>
      <w:color w:val="7F7F7F" w:themeColor="text1" w:themeTint="80"/>
      <w:sz w:val="24"/>
      <w:szCs w:val="22"/>
    </w:rPr>
  </w:style>
  <w:style w:type="character" w:customStyle="1" w:styleId="apple-converted-space">
    <w:name w:val="apple-converted-space"/>
    <w:basedOn w:val="DefaultParagraphFont"/>
    <w:rsid w:val="001E4B12"/>
  </w:style>
  <w:style w:type="character" w:styleId="FollowedHyperlink">
    <w:name w:val="FollowedHyperlink"/>
    <w:basedOn w:val="DefaultParagraphFont"/>
    <w:uiPriority w:val="99"/>
    <w:semiHidden/>
    <w:unhideWhenUsed/>
    <w:rsid w:val="000254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27600">
      <w:bodyDiv w:val="1"/>
      <w:marLeft w:val="0"/>
      <w:marRight w:val="0"/>
      <w:marTop w:val="0"/>
      <w:marBottom w:val="0"/>
      <w:divBdr>
        <w:top w:val="none" w:sz="0" w:space="0" w:color="auto"/>
        <w:left w:val="none" w:sz="0" w:space="0" w:color="auto"/>
        <w:bottom w:val="none" w:sz="0" w:space="0" w:color="auto"/>
        <w:right w:val="none" w:sz="0" w:space="0" w:color="auto"/>
      </w:divBdr>
    </w:div>
    <w:div w:id="785737134">
      <w:bodyDiv w:val="1"/>
      <w:marLeft w:val="0"/>
      <w:marRight w:val="0"/>
      <w:marTop w:val="0"/>
      <w:marBottom w:val="0"/>
      <w:divBdr>
        <w:top w:val="none" w:sz="0" w:space="0" w:color="auto"/>
        <w:left w:val="none" w:sz="0" w:space="0" w:color="auto"/>
        <w:bottom w:val="none" w:sz="0" w:space="0" w:color="auto"/>
        <w:right w:val="none" w:sz="0" w:space="0" w:color="auto"/>
      </w:divBdr>
    </w:div>
    <w:div w:id="1417358618">
      <w:bodyDiv w:val="1"/>
      <w:marLeft w:val="0"/>
      <w:marRight w:val="0"/>
      <w:marTop w:val="0"/>
      <w:marBottom w:val="0"/>
      <w:divBdr>
        <w:top w:val="none" w:sz="0" w:space="0" w:color="auto"/>
        <w:left w:val="none" w:sz="0" w:space="0" w:color="auto"/>
        <w:bottom w:val="none" w:sz="0" w:space="0" w:color="auto"/>
        <w:right w:val="none" w:sz="0" w:space="0" w:color="auto"/>
      </w:divBdr>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ontario.org/" TargetMode="External"/><Relationship Id="rId13" Type="http://schemas.openxmlformats.org/officeDocument/2006/relationships/hyperlink" Target="https://www.rogershospital.org/treatment-service/posttraumatic-stress-disorder-part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veroakshospital.com/programs/trauma-based-disorders/trauma-based-disord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on.ca/english/providers/program/ohip/outofcountry/us_preferred_providers/restreatment_fac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mentalhealthhelpline.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HCHSA\Documents\2013.08.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2</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3</b:RefOrder>
  </b:Source>
  <b:Source>
    <b:Tag>Job16</b:Tag>
    <b:SourceType>InternetSite</b:SourceType>
    <b:Guid>{243BC261-0FB5-4EDD-8F15-E73CFB63E3EB}</b:Guid>
    <b:Title>Accomodation and Compliance Series: Employees with Post Traumatic Stress Disorder (PTSD)</b:Title>
    <b:Year>2016</b:Year>
    <b:Month>01</b:Month>
    <b:Day>21</b:Day>
    <b:Author>
      <b:Author>
        <b:Corporate>Job Accomodation Network</b:Corporate>
      </b:Author>
    </b:Author>
    <b:InternetSiteTitle>Job Accomodation Network</b:InternetSiteTitle>
    <b:URL>https://askjan.org/media/ptsd.html</b:URL>
    <b:RefOrder>4</b:RefOrder>
  </b:Source>
  <b:Source>
    <b:Tag>May16</b:Tag>
    <b:SourceType>InternetSite</b:SourceType>
    <b:Guid>{FDB225A2-1BCD-4BF8-917D-029C706C28D6}</b:Guid>
    <b:Title>Diseases and Conditions: Post-traumatic stress disorder</b:Title>
    <b:Year>2016</b:Year>
    <b:Author>
      <b:Author>
        <b:Corporate>Mayo Clinic</b:Corporate>
      </b:Author>
    </b:Author>
    <b:InternetSiteTitle>Mayo Clinic</b:InternetSiteTitle>
    <b:Month>01</b:Month>
    <b:Day>15</b:Day>
    <b:URL>http://www.mayoclinic.org/diseases-conditions/post-traumatic-stress-disorder/basics/definition/con-20022540</b:URL>
    <b:RefOrder>5</b:RefOrder>
  </b:Source>
  <b:Source>
    <b:Tag>Nat16</b:Tag>
    <b:SourceType>InternetSite</b:SourceType>
    <b:Guid>{D73643EF-38D6-4D3C-BC36-C12AC5761215}</b:Guid>
    <b:Author>
      <b:Author>
        <b:Corporate>National Institute of Mental Health</b:Corporate>
      </b:Author>
    </b:Author>
    <b:Title>National Institute of Mental Health</b:Title>
    <b:InternetSiteTitle>Post-Traumatic Stress Disorder</b:InternetSiteTitle>
    <b:Year>2016</b:Year>
    <b:Month>01</b:Month>
    <b:Day>21</b:Day>
    <b:URL>http://www.nimh.nih.gov/health/topics/post-traumatic-stress-disorder-ptsd/index.shtml</b:URL>
    <b:RefOrder>6</b:RefOrder>
  </b:Source>
  <b:Source>
    <b:Tag>Nat05</b:Tag>
    <b:SourceType>DocumentFromInternetSite</b:SourceType>
    <b:Guid>{D0432C35-7414-423A-857F-EDF33941637D}</b:Guid>
    <b:Author>
      <b:Author>
        <b:Corporate>National Institute for Health and Care Excellence</b:Corporate>
      </b:Author>
    </b:Author>
    <b:Title>Post Traumatic Stress Disorder: Management: NICE Guidelines [CG26]</b:Title>
    <b:Year>2005</b:Year>
    <b:Month>March</b:Month>
    <b:Day>5</b:Day>
    <b:InternetSiteTitle>National Institute for Health and Care Excellence</b:InternetSiteTitle>
    <b:URL>https://www.nice.org.uk/guidance/cg26/chapter/1-guidance</b:URL>
    <b:RefOrder>7</b:RefOrder>
  </b:Source>
  <b:Source>
    <b:Tag>CAM</b:Tag>
    <b:SourceType>InternetSite</b:SourceType>
    <b:Guid>{A94DF919-5878-406E-BB3A-F7EC6273B988}</b:Guid>
    <b:Title>Posttraumatic Stress Disorder (PTSD)</b:Title>
    <b:Author>
      <b:Author>
        <b:Corporate>CAMH</b:Corporate>
      </b:Author>
    </b:Author>
    <b:InternetSiteTitle>Mental Health and Addiction Information A-Z</b:InternetSiteTitle>
    <b:Year>2016</b:Year>
    <b:Month>Feb</b:Month>
    <b:Day>23</b:Day>
    <b:URL>http://www.camh.ca/en/hospital/health_information/a_z_mental_health_and_addiction_information/Post-traumatic/Pages/pstd.aspx</b:URL>
    <b:RefOrder>8</b:RefOrder>
  </b:Source>
  <b:Source>
    <b:Tag>Can13</b:Tag>
    <b:SourceType>InternetSite</b:SourceType>
    <b:Guid>{3C26E18D-2C76-458D-AF2F-04DE9019442E}</b:Guid>
    <b:Author>
      <b:Author>
        <b:Corporate>Canadian Mental Health Association</b:Corporate>
      </b:Author>
    </b:Author>
    <b:Title>Post-Traumatic Stress Disorder (PTSD)</b:Title>
    <b:InternetSiteTitle>Canadian Mental Health Commission</b:InternetSiteTitle>
    <b:YearAccessed>2013</b:YearAccessed>
    <b:MonthAccessed>August</b:MonthAccessed>
    <b:DayAccessed>6</b:DayAccessed>
    <b:URL>http://www.cmha.ca/mental_health/post-traumatic-stress-disorder/#.UgERF5K1GC0</b:URL>
    <b:RefOrder>9</b:RefOrder>
  </b:Source>
  <b:Source>
    <b:Tag>Can16</b:Tag>
    <b:SourceType>DocumentFromInternetSite</b:SourceType>
    <b:Guid>{10D2CB24-C90A-465E-B381-90210BA85648}</b:Guid>
    <b:Author>
      <b:Author>
        <b:Corporate>Canadian Human Rights Commission</b:Corporate>
      </b:Author>
    </b:Author>
    <b:Title>Resources: A Guide For Managing the Return to Work</b:Title>
    <b:InternetSiteTitle>Canadian Human Rights Commission</b:InternetSiteTitle>
    <b:Year>2016</b:Year>
    <b:Month>March</b:Month>
    <b:Day>10</b:Day>
    <b:URL>https://www.google.ca/url?sa=t&amp;rct=j&amp;q=&amp;esrc=s&amp;source=web&amp;cd=1&amp;cad=rja&amp;uact=8&amp;ved=0ahUKEwjg-pGV8bbLAhWMcj4KHZJ5BzgQFggbMAA&amp;url=http%3A%2F%2Fwww.chrc-ccdp.ca%2Feng%2Fcontent%2Fguide-managing-return-work&amp;usg=AFQjCNEUcm7m3PIb6SQWNWAIskThqpWvhg&amp;sig2=gtkdAU_fY</b:URL>
    <b:RefOrder>10</b:RefOrder>
  </b:Source>
  <b:Source>
    <b:Tag>Wor16</b:Tag>
    <b:SourceType>InternetSite</b:SourceType>
    <b:Guid>{2747E3DA-EEA2-48F3-BE18-3E6A949F701F}</b:Guid>
    <b:Title>Return to Work</b:Title>
    <b:InternetSiteTitle>Work Safe Victoria</b:InternetSiteTitle>
    <b:Year>2016</b:Year>
    <b:Month>March</b:Month>
    <b:Day>10</b:Day>
    <b:URL>http://www.worksafe.vic.gov.au/return-to-work</b:URL>
    <b:Author>
      <b:Author>
        <b:Corporate>Work Safe Victoria</b:Corporate>
      </b:Author>
    </b:Author>
    <b:RefOrder>11</b:RefOrder>
  </b:Source>
  <b:Source>
    <b:Tag>Ins07</b:Tag>
    <b:SourceType>DocumentFromInternetSite</b:SourceType>
    <b:Guid>{800E2126-C61D-4FF0-93C5-4F3CE0047DD8}</b:Guid>
    <b:Author>
      <b:Author>
        <b:Corporate>Institute for Work and Health</b:Corporate>
      </b:Author>
    </b:Author>
    <b:Title>Seven "Principles" for Successful Return to Work</b:Title>
    <b:InternetSiteTitle>Institute for Work and health</b:InternetSiteTitle>
    <b:Year>2007</b:Year>
    <b:URL>http://www.iwh.on.ca/seven-principles-for-rtw</b:URL>
    <b:RefOrder>12</b:RefOrder>
  </b:Source>
  <b:Source>
    <b:Tag>Occ16</b:Tag>
    <b:SourceType>InternetSite</b:SourceType>
    <b:Guid>{B49A0264-4C98-478F-AF5D-9DDA5FE6B1EA}</b:Guid>
    <b:Author>
      <b:Author>
        <b:Corporate>Occupational Health and Safety Administration</b:Corporate>
      </b:Author>
    </b:Author>
    <b:Title>United States Department of Labour</b:Title>
    <b:InternetSiteTitle>Resilience Resources for Emergency Response</b:InternetSiteTitle>
    <b:Year>2016</b:Year>
    <b:Month>01</b:Month>
    <b:Day>21</b:Day>
    <b:URL>https://www.osha.gov/SLTC/emergencypreparedness/resilience_resources/predeployment.html</b:URL>
    <b:RefOrder>13</b:RefOrder>
  </b:Source>
  <b:Source>
    <b:Tag>Gre16</b:Tag>
    <b:SourceType>DocumentFromInternetSite</b:SourceType>
    <b:Guid>{65F2D544-B347-4ADE-807F-26968421C0DC}</b:Guid>
    <b:Title>Workplace Strategies for Mental Health</b:Title>
    <b:Year>2005</b:Year>
    <b:Medium>https://www.workplacestrategiesformentalhealth.com/psychological-health-and-safety/introduction</b:Medium>
    <b:Author>
      <b:Author>
        <b:Corporate>Great West Life Centre for Mental Health in the Workplace</b:Corporate>
      </b:Author>
    </b:Author>
    <b:InternetSiteTitle>Psychological Health and Safety: Introduction</b:InternetSiteTitle>
    <b:YearAccessed>2016</b:YearAccessed>
    <b:MonthAccessed>January</b:MonthAccessed>
    <b:DayAccessed>25</b:DayAccessed>
    <b:RefOrder>14</b:RefOrder>
  </b:Source>
  <b:Source>
    <b:Tag>Wor14</b:Tag>
    <b:SourceType>DocumentFromInternetSite</b:SourceType>
    <b:Guid>{2374644C-1BF2-4264-9814-25AB35D44368}</b:Guid>
    <b:Author>
      <b:Author>
        <b:Corporate>WorkSafe BC</b:Corporate>
      </b:Author>
    </b:Author>
    <b:Title>www.worksafebc.com</b:Title>
    <b:InternetSiteTitle>WorkSafe BC</b:InternetSiteTitle>
    <b:Year>2014</b:Year>
    <b:Month>12</b:Month>
    <b:Day>05</b:Day>
    <b:URL>http://www2.worksafebc.com/i/posters/pdfs/2009/HF_2009_03.pdf</b:URL>
    <b:RefOrder>15</b:RefOrder>
  </b:Source>
  <b:Source>
    <b:Tag>Amy14</b:Tag>
    <b:SourceType>DocumentFromInternetSite</b:SourceType>
    <b:Guid>{99B7C0EC-2016-4F15-BE92-3BAEF47CAAB5}</b:Guid>
    <b:Author>
      <b:Author>
        <b:NameList>
          <b:Person>
            <b:Last>Phd.</b:Last>
            <b:First>Amy</b:First>
            <b:Middle>Menna</b:Middle>
          </b:Person>
        </b:NameList>
      </b:Author>
    </b:Author>
    <b:Title>Post Traumatic Stress Disorder and the Workplace: What Employers and CoWorkers Need to Know</b:Title>
    <b:InternetSiteTitle>Gift from Within - PTSD Resources for Survivors and Caregivers</b:InternetSiteTitle>
    <b:Year>2014</b:Year>
    <b:Month>July</b:Month>
    <b:Day>16</b:Day>
    <b:URL>http://www.giftfromwithin.org/html/PTSD-Workplace-What-Employers-Coworkers-Need-To-Know.html</b:URL>
    <b:RefOrder>16</b:RefOrder>
  </b:Source>
  <b:Source>
    <b:Tag>AlS06</b:Tag>
    <b:SourceType>DocumentFromInternetSite</b:SourceType>
    <b:Guid>{1A6BDCB7-E5F9-4660-84AB-F6E630AE776A}</b:Guid>
    <b:Title>Resiliency Quiz - How Resilient Are You</b:Title>
    <b:Year>2006</b:Year>
    <b:InternetSiteTitle>Al Sierbert Resiliency Centre</b:InternetSiteTitle>
    <b:URL>http://resiliencyquiz.com/index.shtml</b:URL>
    <b:Author>
      <b:Author>
        <b:NameList>
          <b:Person>
            <b:Last>Siebert</b:Last>
            <b:First>Al</b:First>
          </b:Person>
        </b:NameList>
      </b:Author>
    </b:Author>
    <b:YearAccessed>2016</b:YearAccessed>
    <b:MonthAccessed>January</b:MonthAccessed>
    <b:DayAccessed>17</b:DayAccessed>
    <b:Medium>http://resiliencyquiz.com/index.shtml</b:Medium>
    <b:RefOrder>17</b:RefOrder>
  </b:Source>
  <b:Source>
    <b:Tag>Tho02</b:Tag>
    <b:SourceType>Book</b:SourceType>
    <b:Guid>{26CE0069-0CF5-4827-BD66-08F6D0134D24}</b:Guid>
    <b:Author>
      <b:Author>
        <b:NameList>
          <b:Person>
            <b:Last>Thomas</b:Last>
            <b:First>Jay</b:First>
            <b:Middle>C.</b:Middle>
          </b:Person>
        </b:NameList>
      </b:Author>
    </b:Author>
    <b:Title>Handbook of Mental Health in the Workplace</b:Title>
    <b:Year>2002</b:Year>
    <b:Publisher>Sage Publications</b:Publisher>
    <b:City>California</b:City>
    <b:RefOrder>18</b:RefOrder>
  </b:Source>
  <b:Source>
    <b:Tag>Sun16</b:Tag>
    <b:SourceType>Report</b:SourceType>
    <b:Guid>{3DF93DEB-4036-459B-A8C2-4A53ACE799AC}</b:Guid>
    <b:Title>Guidelines for the Practice and Training of Peer Support</b:Title>
    <b:Year>2016</b:Year>
    <b:Publisher>Mental Health Commission of Canada</b:Publisher>
    <b:City>Ottawa</b:City>
    <b:Author>
      <b:Author>
        <b:NameList>
          <b:Person>
            <b:Last>Sunderland</b:Last>
            <b:First>Kim</b:First>
          </b:Person>
          <b:Person>
            <b:Last>Mishkin</b:Last>
            <b:First>Wendy</b:First>
          </b:Person>
        </b:NameList>
      </b:Author>
    </b:Author>
    <b:RefOrder>1</b:RefOrder>
  </b:Source>
</b:Sources>
</file>

<file path=customXml/itemProps1.xml><?xml version="1.0" encoding="utf-8"?>
<ds:datastoreItem xmlns:ds="http://schemas.openxmlformats.org/officeDocument/2006/customXml" ds:itemID="{A79B9A75-A60E-47F7-B6AD-E9A0599F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2013.08.15 template.dotx</Template>
  <TotalTime>1</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Grant</dc:creator>
  <cp:lastModifiedBy>Kim Grant</cp:lastModifiedBy>
  <cp:revision>3</cp:revision>
  <cp:lastPrinted>2016-03-15T19:56:00Z</cp:lastPrinted>
  <dcterms:created xsi:type="dcterms:W3CDTF">2016-06-21T14:51:00Z</dcterms:created>
  <dcterms:modified xsi:type="dcterms:W3CDTF">2016-06-21T14:51:00Z</dcterms:modified>
</cp:coreProperties>
</file>